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F1" w:rsidRPr="00D51DE9" w:rsidRDefault="004068F1" w:rsidP="00761B0B">
      <w:pPr>
        <w:spacing w:line="360" w:lineRule="auto"/>
        <w:jc w:val="center"/>
        <w:rPr>
          <w:rFonts w:ascii="Times New Roman" w:hAnsi="Times New Roman"/>
          <w:b/>
          <w:sz w:val="28"/>
          <w:szCs w:val="26"/>
        </w:rPr>
      </w:pPr>
      <w:r w:rsidRPr="00D51DE9">
        <w:rPr>
          <w:rFonts w:ascii="Times New Roman" w:hAnsi="Times New Roman"/>
          <w:b/>
          <w:sz w:val="28"/>
          <w:szCs w:val="26"/>
        </w:rPr>
        <w:t>Theme 1:</w:t>
      </w:r>
      <w:r w:rsidR="00D51DE9" w:rsidRPr="00D51DE9">
        <w:rPr>
          <w:rFonts w:ascii="Times New Roman" w:hAnsi="Times New Roman"/>
          <w:b/>
          <w:sz w:val="28"/>
          <w:szCs w:val="26"/>
        </w:rPr>
        <w:t xml:space="preserve"> </w:t>
      </w:r>
      <w:hyperlink r:id="rId7" w:tooltip="Biodiversity – Terrestrial, Aquatic" w:history="1">
        <w:r w:rsidR="00D51DE9" w:rsidRPr="00D51DE9">
          <w:rPr>
            <w:rFonts w:ascii="Times New Roman" w:hAnsi="Times New Roman"/>
            <w:b/>
            <w:sz w:val="28"/>
            <w:szCs w:val="26"/>
          </w:rPr>
          <w:t>Biodiversity – Terrestrial, Aquatic</w:t>
        </w:r>
      </w:hyperlink>
      <w:r w:rsidR="001542A4">
        <w:t xml:space="preserve"> </w:t>
      </w: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6"/>
      </w:tblGrid>
      <w:tr w:rsidR="00265B3F" w:rsidTr="00265B3F">
        <w:tc>
          <w:tcPr>
            <w:tcW w:w="0" w:type="auto"/>
            <w:vAlign w:val="center"/>
          </w:tcPr>
          <w:p w:rsidR="00265B3F" w:rsidRDefault="00265B3F" w:rsidP="00761B0B">
            <w:pPr>
              <w:spacing w:line="360" w:lineRule="auto"/>
              <w:jc w:val="center"/>
              <w:rPr>
                <w:rFonts w:ascii="Times New Roman" w:eastAsia="Times New Roman" w:hAnsi="Times New Roman" w:cs="Times New Roman"/>
                <w:b/>
                <w:sz w:val="26"/>
                <w:szCs w:val="26"/>
              </w:rPr>
            </w:pPr>
            <w:r w:rsidRPr="004068F1">
              <w:rPr>
                <w:rFonts w:ascii="Times New Roman" w:hAnsi="Times New Roman"/>
                <w:sz w:val="18"/>
                <w:szCs w:val="26"/>
              </w:rPr>
              <w:t>T1_Oral_01</w:t>
            </w:r>
          </w:p>
        </w:tc>
      </w:tr>
    </w:tbl>
    <w:p w:rsidR="004068F1" w:rsidRPr="004068F1" w:rsidRDefault="004068F1" w:rsidP="00761B0B">
      <w:pPr>
        <w:spacing w:line="360" w:lineRule="auto"/>
        <w:jc w:val="center"/>
        <w:rPr>
          <w:rFonts w:ascii="Times New Roman" w:hAnsi="Times New Roman"/>
          <w:sz w:val="18"/>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96"/>
      </w:tblGrid>
      <w:tr w:rsidR="00265B3F" w:rsidTr="00265B3F">
        <w:trPr>
          <w:jc w:val="center"/>
        </w:trPr>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265B3F" w:rsidRPr="000D54F6" w:rsidRDefault="00265B3F" w:rsidP="00761B0B">
            <w:pPr>
              <w:spacing w:line="360" w:lineRule="auto"/>
              <w:jc w:val="center"/>
              <w:rPr>
                <w:rFonts w:ascii="Times New Roman" w:eastAsia="Times New Roman" w:hAnsi="Times New Roman" w:cs="Times New Roman"/>
                <w:b/>
                <w:sz w:val="26"/>
                <w:szCs w:val="26"/>
              </w:rPr>
            </w:pPr>
            <w:r w:rsidRPr="000D54F6">
              <w:rPr>
                <w:rFonts w:ascii="Times New Roman" w:eastAsia="Times New Roman" w:hAnsi="Times New Roman" w:cs="Times New Roman"/>
                <w:b/>
                <w:sz w:val="26"/>
                <w:szCs w:val="26"/>
              </w:rPr>
              <w:t>THE IMPORTANCE OF BIO- FERTILIZERS AND STUDY OF THEIR APPLICATION IN MEDICINALLY IMPORTANT PLANTS</w:t>
            </w:r>
          </w:p>
          <w:p w:rsidR="00265B3F" w:rsidRDefault="00265B3F" w:rsidP="00FB5312">
            <w:pPr>
              <w:spacing w:line="360" w:lineRule="auto"/>
              <w:rPr>
                <w:rFonts w:ascii="Times New Roman" w:eastAsia="Times New Roman" w:hAnsi="Times New Roman" w:cs="Times New Roman"/>
                <w:b/>
                <w:sz w:val="26"/>
                <w:szCs w:val="26"/>
              </w:rPr>
            </w:pPr>
          </w:p>
        </w:tc>
      </w:tr>
    </w:tbl>
    <w:p w:rsidR="004068F1" w:rsidRPr="00AB1050" w:rsidRDefault="004068F1" w:rsidP="00761B0B">
      <w:pPr>
        <w:spacing w:line="360" w:lineRule="auto"/>
        <w:jc w:val="center"/>
        <w:rPr>
          <w:rFonts w:ascii="Times New Roman" w:eastAsia="Times New Roman" w:hAnsi="Times New Roman" w:cs="Times New Roman"/>
          <w:sz w:val="24"/>
          <w:szCs w:val="24"/>
        </w:rPr>
      </w:pPr>
      <w:r w:rsidRPr="00AB1050">
        <w:rPr>
          <w:rFonts w:ascii="Times New Roman" w:eastAsia="Times New Roman" w:hAnsi="Times New Roman" w:cs="Times New Roman"/>
          <w:sz w:val="24"/>
          <w:szCs w:val="24"/>
        </w:rPr>
        <w:t xml:space="preserve">P. </w:t>
      </w:r>
      <w:proofErr w:type="spellStart"/>
      <w:r w:rsidRPr="00AB1050">
        <w:rPr>
          <w:rFonts w:ascii="Times New Roman" w:eastAsia="Times New Roman" w:hAnsi="Times New Roman" w:cs="Times New Roman"/>
          <w:sz w:val="24"/>
          <w:szCs w:val="24"/>
        </w:rPr>
        <w:t>Anitha</w:t>
      </w:r>
      <w:proofErr w:type="spellEnd"/>
      <w:r w:rsidRPr="00AB1050">
        <w:rPr>
          <w:rFonts w:ascii="Times New Roman" w:eastAsia="Times New Roman" w:hAnsi="Times New Roman" w:cs="Times New Roman"/>
          <w:sz w:val="24"/>
          <w:szCs w:val="24"/>
        </w:rPr>
        <w:t xml:space="preserve"> </w:t>
      </w:r>
      <w:r w:rsidRPr="007558FF">
        <w:rPr>
          <w:rFonts w:ascii="Times New Roman" w:eastAsia="Times New Roman" w:hAnsi="Times New Roman" w:cs="Times New Roman"/>
          <w:sz w:val="24"/>
          <w:szCs w:val="24"/>
          <w:vertAlign w:val="superscript"/>
        </w:rPr>
        <w:t>1</w:t>
      </w:r>
      <w:r w:rsidRPr="00AB1050">
        <w:rPr>
          <w:rFonts w:ascii="Times New Roman" w:eastAsia="Times New Roman" w:hAnsi="Times New Roman" w:cs="Times New Roman"/>
          <w:sz w:val="24"/>
          <w:szCs w:val="24"/>
        </w:rPr>
        <w:t xml:space="preserve"> and N</w:t>
      </w:r>
      <w:r>
        <w:rPr>
          <w:rFonts w:ascii="Times New Roman" w:eastAsia="Times New Roman" w:hAnsi="Times New Roman" w:cs="Times New Roman"/>
          <w:sz w:val="24"/>
          <w:szCs w:val="24"/>
        </w:rPr>
        <w:t>. Nanda</w:t>
      </w:r>
      <w:r w:rsidR="002E4C40">
        <w:rPr>
          <w:rFonts w:ascii="Times New Roman" w:eastAsia="Times New Roman" w:hAnsi="Times New Roman" w:cs="Times New Roman"/>
          <w:sz w:val="24"/>
          <w:szCs w:val="24"/>
        </w:rPr>
        <w:t xml:space="preserve"> </w:t>
      </w:r>
    </w:p>
    <w:p w:rsidR="004068F1" w:rsidRPr="001542A4" w:rsidRDefault="004068F1" w:rsidP="00761B0B">
      <w:pPr>
        <w:pStyle w:val="NoSpacing"/>
        <w:spacing w:line="360" w:lineRule="auto"/>
        <w:jc w:val="center"/>
        <w:rPr>
          <w:rFonts w:ascii="Times New Roman" w:hAnsi="Times New Roman"/>
          <w:sz w:val="18"/>
          <w:szCs w:val="18"/>
        </w:rPr>
      </w:pPr>
      <w:r w:rsidRPr="001542A4">
        <w:rPr>
          <w:rFonts w:ascii="Times New Roman" w:hAnsi="Times New Roman"/>
          <w:sz w:val="18"/>
          <w:szCs w:val="18"/>
          <w:vertAlign w:val="superscript"/>
        </w:rPr>
        <w:t>1</w:t>
      </w:r>
      <w:r w:rsidRPr="001542A4">
        <w:rPr>
          <w:rFonts w:ascii="Times New Roman" w:hAnsi="Times New Roman"/>
          <w:sz w:val="18"/>
          <w:szCs w:val="18"/>
        </w:rPr>
        <w:t xml:space="preserve"> Department of Botany, B M S College for Women, Bangalore -04.</w:t>
      </w:r>
    </w:p>
    <w:p w:rsidR="004068F1" w:rsidRDefault="004068F1" w:rsidP="00761B0B">
      <w:pPr>
        <w:pStyle w:val="NoSpacing"/>
        <w:spacing w:line="360" w:lineRule="auto"/>
        <w:jc w:val="center"/>
        <w:rPr>
          <w:rFonts w:ascii="Times New Roman" w:hAnsi="Times New Roman"/>
          <w:sz w:val="18"/>
          <w:szCs w:val="18"/>
        </w:rPr>
      </w:pPr>
      <w:proofErr w:type="gramStart"/>
      <w:r w:rsidRPr="001542A4">
        <w:rPr>
          <w:rFonts w:ascii="Times New Roman" w:hAnsi="Times New Roman"/>
          <w:sz w:val="18"/>
          <w:szCs w:val="18"/>
        </w:rPr>
        <w:t>Department of Chemistry, B M S College for Women, Bangalore-04.</w:t>
      </w:r>
      <w:proofErr w:type="gramEnd"/>
    </w:p>
    <w:p w:rsidR="00FB5312" w:rsidRPr="001542A4" w:rsidRDefault="00FB5312" w:rsidP="00761B0B">
      <w:pPr>
        <w:pStyle w:val="NoSpacing"/>
        <w:spacing w:line="360" w:lineRule="auto"/>
        <w:jc w:val="center"/>
        <w:rPr>
          <w:rFonts w:ascii="Times New Roman" w:hAnsi="Times New Roman"/>
          <w:sz w:val="18"/>
          <w:szCs w:val="18"/>
        </w:rPr>
      </w:pPr>
    </w:p>
    <w:p w:rsidR="004068F1" w:rsidRPr="00AB1050" w:rsidRDefault="004068F1" w:rsidP="00761B0B">
      <w:pPr>
        <w:pStyle w:val="NoSpacing"/>
        <w:spacing w:line="360" w:lineRule="auto"/>
        <w:jc w:val="both"/>
        <w:rPr>
          <w:rFonts w:ascii="Times New Roman" w:hAnsi="Times New Roman"/>
        </w:rPr>
      </w:pPr>
      <w:r w:rsidRPr="00AB1050">
        <w:rPr>
          <w:rFonts w:ascii="Times New Roman" w:hAnsi="Times New Roman"/>
        </w:rPr>
        <w:t xml:space="preserve">The medicinal plants constitute a source of raw material for approximately 25% of the prescribed drugs which play an important role in the field of health care. Unscientific exploitation of natural vegetation has led to a large scale denudation and reduction in </w:t>
      </w:r>
      <w:r w:rsidR="005838FD">
        <w:rPr>
          <w:rFonts w:ascii="Times New Roman" w:hAnsi="Times New Roman"/>
        </w:rPr>
        <w:t>-</w:t>
      </w:r>
      <w:r w:rsidR="005838FD" w:rsidRPr="00AB1050">
        <w:rPr>
          <w:rFonts w:ascii="Times New Roman" w:hAnsi="Times New Roman"/>
        </w:rPr>
        <w:t xml:space="preserve"> </w:t>
      </w:r>
      <w:r w:rsidRPr="00AB1050">
        <w:rPr>
          <w:rFonts w:ascii="Times New Roman" w:hAnsi="Times New Roman"/>
        </w:rPr>
        <w:t xml:space="preserve">population of medicinal plants. The loss of genetic diversity in the gene pool </w:t>
      </w:r>
      <w:r>
        <w:rPr>
          <w:rFonts w:ascii="Times New Roman" w:hAnsi="Times New Roman"/>
        </w:rPr>
        <w:t>of</w:t>
      </w:r>
      <w:r w:rsidRPr="00AB1050">
        <w:rPr>
          <w:rFonts w:ascii="Times New Roman" w:hAnsi="Times New Roman"/>
        </w:rPr>
        <w:t xml:space="preserve"> these medicinal plants </w:t>
      </w:r>
      <w:r>
        <w:rPr>
          <w:rFonts w:ascii="Times New Roman" w:hAnsi="Times New Roman"/>
        </w:rPr>
        <w:t>is</w:t>
      </w:r>
      <w:r w:rsidRPr="00AB1050">
        <w:rPr>
          <w:rFonts w:ascii="Times New Roman" w:hAnsi="Times New Roman"/>
        </w:rPr>
        <w:t xml:space="preserve"> the most serious environmental problem </w:t>
      </w:r>
      <w:r w:rsidR="005838FD">
        <w:rPr>
          <w:rFonts w:ascii="Times New Roman" w:hAnsi="Times New Roman"/>
        </w:rPr>
        <w:t>-</w:t>
      </w:r>
      <w:r w:rsidRPr="00AB1050">
        <w:rPr>
          <w:rFonts w:ascii="Times New Roman" w:hAnsi="Times New Roman"/>
        </w:rPr>
        <w:t xml:space="preserve">mankind </w:t>
      </w:r>
      <w:r w:rsidR="005838FD">
        <w:rPr>
          <w:rFonts w:ascii="Times New Roman" w:hAnsi="Times New Roman"/>
        </w:rPr>
        <w:t xml:space="preserve">facing </w:t>
      </w:r>
      <w:r w:rsidRPr="00AB1050">
        <w:rPr>
          <w:rFonts w:ascii="Times New Roman" w:hAnsi="Times New Roman"/>
        </w:rPr>
        <w:t>today. Hence, the main aim of the present study is conservation of certain medicinal plants by</w:t>
      </w:r>
      <w:r w:rsidRPr="00AB1050">
        <w:rPr>
          <w:rFonts w:ascii="Times New Roman" w:hAnsi="Times New Roman"/>
          <w:i/>
        </w:rPr>
        <w:t xml:space="preserve"> ex-situ </w:t>
      </w:r>
      <w:r w:rsidRPr="00AB1050">
        <w:rPr>
          <w:rFonts w:ascii="Times New Roman" w:hAnsi="Times New Roman"/>
        </w:rPr>
        <w:t xml:space="preserve">conservation method and </w:t>
      </w:r>
      <w:r w:rsidR="004E3C85">
        <w:rPr>
          <w:rFonts w:ascii="Times New Roman" w:hAnsi="Times New Roman"/>
        </w:rPr>
        <w:t xml:space="preserve">- improvement </w:t>
      </w:r>
      <w:proofErr w:type="gramStart"/>
      <w:r w:rsidR="004E3C85">
        <w:rPr>
          <w:rFonts w:ascii="Times New Roman" w:hAnsi="Times New Roman"/>
        </w:rPr>
        <w:t xml:space="preserve">of </w:t>
      </w:r>
      <w:r w:rsidRPr="00AB1050">
        <w:rPr>
          <w:rFonts w:ascii="Times New Roman" w:hAnsi="Times New Roman"/>
        </w:rPr>
        <w:t xml:space="preserve"> the</w:t>
      </w:r>
      <w:proofErr w:type="gramEnd"/>
      <w:r w:rsidRPr="00AB1050">
        <w:rPr>
          <w:rFonts w:ascii="Times New Roman" w:hAnsi="Times New Roman"/>
        </w:rPr>
        <w:t xml:space="preserve"> soil fertility by the application of eco friendly </w:t>
      </w:r>
      <w:proofErr w:type="spellStart"/>
      <w:r w:rsidRPr="00AB1050">
        <w:rPr>
          <w:rFonts w:ascii="Times New Roman" w:hAnsi="Times New Roman"/>
        </w:rPr>
        <w:t>biofertilizers</w:t>
      </w:r>
      <w:proofErr w:type="spellEnd"/>
      <w:r w:rsidRPr="00AB1050">
        <w:rPr>
          <w:rFonts w:ascii="Times New Roman" w:hAnsi="Times New Roman"/>
        </w:rPr>
        <w:t xml:space="preserve"> </w:t>
      </w:r>
      <w:r w:rsidRPr="005F14F7">
        <w:rPr>
          <w:rFonts w:ascii="Times New Roman" w:hAnsi="Times New Roman"/>
        </w:rPr>
        <w:t>(</w:t>
      </w:r>
      <w:proofErr w:type="spellStart"/>
      <w:r w:rsidRPr="00AB1050">
        <w:rPr>
          <w:rFonts w:ascii="Times New Roman" w:hAnsi="Times New Roman"/>
          <w:i/>
        </w:rPr>
        <w:t>Glomus</w:t>
      </w:r>
      <w:proofErr w:type="spellEnd"/>
      <w:r w:rsidRPr="00AB1050">
        <w:rPr>
          <w:rFonts w:ascii="Times New Roman" w:hAnsi="Times New Roman"/>
          <w:i/>
        </w:rPr>
        <w:t xml:space="preserve"> </w:t>
      </w:r>
      <w:proofErr w:type="spellStart"/>
      <w:r w:rsidRPr="00AB1050">
        <w:rPr>
          <w:rFonts w:ascii="Times New Roman" w:hAnsi="Times New Roman"/>
          <w:i/>
        </w:rPr>
        <w:t>mosseae</w:t>
      </w:r>
      <w:proofErr w:type="spellEnd"/>
      <w:r w:rsidRPr="00AB1050">
        <w:rPr>
          <w:rFonts w:ascii="Times New Roman" w:hAnsi="Times New Roman"/>
        </w:rPr>
        <w:t xml:space="preserve"> and </w:t>
      </w:r>
      <w:proofErr w:type="spellStart"/>
      <w:r w:rsidRPr="00AB1050">
        <w:rPr>
          <w:rFonts w:ascii="Times New Roman" w:hAnsi="Times New Roman"/>
          <w:i/>
        </w:rPr>
        <w:t>Glomus</w:t>
      </w:r>
      <w:proofErr w:type="spellEnd"/>
      <w:r w:rsidRPr="00AB1050">
        <w:rPr>
          <w:rFonts w:ascii="Times New Roman" w:hAnsi="Times New Roman"/>
          <w:i/>
        </w:rPr>
        <w:t xml:space="preserve"> </w:t>
      </w:r>
      <w:proofErr w:type="spellStart"/>
      <w:r w:rsidRPr="00AB1050">
        <w:rPr>
          <w:rFonts w:ascii="Times New Roman" w:hAnsi="Times New Roman"/>
          <w:i/>
        </w:rPr>
        <w:t>fasiculatum</w:t>
      </w:r>
      <w:proofErr w:type="spellEnd"/>
      <w:r w:rsidRPr="00AB1050">
        <w:rPr>
          <w:rFonts w:ascii="Times New Roman" w:hAnsi="Times New Roman"/>
        </w:rPr>
        <w:t xml:space="preserve"> </w:t>
      </w:r>
      <w:r w:rsidRPr="005F14F7">
        <w:rPr>
          <w:rFonts w:ascii="Times New Roman" w:hAnsi="Times New Roman"/>
        </w:rPr>
        <w:t>)</w:t>
      </w:r>
      <w:r>
        <w:rPr>
          <w:rFonts w:ascii="Times New Roman" w:hAnsi="Times New Roman"/>
        </w:rPr>
        <w:t>.</w:t>
      </w:r>
    </w:p>
    <w:p w:rsidR="004068F1" w:rsidRDefault="004068F1" w:rsidP="00761B0B">
      <w:pPr>
        <w:pStyle w:val="NoSpacing"/>
        <w:spacing w:line="360" w:lineRule="auto"/>
        <w:jc w:val="both"/>
        <w:rPr>
          <w:rFonts w:ascii="Times New Roman" w:hAnsi="Times New Roman"/>
        </w:rPr>
      </w:pPr>
      <w:r w:rsidRPr="00AB1050">
        <w:rPr>
          <w:rFonts w:ascii="Times New Roman" w:hAnsi="Times New Roman"/>
        </w:rPr>
        <w:t xml:space="preserve">Medicinal plants selected for the present investigations are </w:t>
      </w:r>
      <w:proofErr w:type="spellStart"/>
      <w:r w:rsidRPr="00AB1050">
        <w:rPr>
          <w:rFonts w:ascii="Times New Roman" w:hAnsi="Times New Roman"/>
          <w:i/>
        </w:rPr>
        <w:t>Andrographis</w:t>
      </w:r>
      <w:proofErr w:type="spellEnd"/>
      <w:r w:rsidRPr="00AB1050">
        <w:rPr>
          <w:rFonts w:ascii="Times New Roman" w:hAnsi="Times New Roman"/>
          <w:i/>
        </w:rPr>
        <w:t xml:space="preserve"> </w:t>
      </w:r>
      <w:proofErr w:type="spellStart"/>
      <w:r w:rsidRPr="00AB1050">
        <w:rPr>
          <w:rFonts w:ascii="Times New Roman" w:hAnsi="Times New Roman"/>
          <w:i/>
        </w:rPr>
        <w:t>paniculata</w:t>
      </w:r>
      <w:proofErr w:type="spellEnd"/>
      <w:r w:rsidRPr="00AB1050">
        <w:rPr>
          <w:rFonts w:ascii="Times New Roman" w:hAnsi="Times New Roman"/>
          <w:i/>
        </w:rPr>
        <w:t>,</w:t>
      </w:r>
      <w:r w:rsidRPr="00AB1050">
        <w:rPr>
          <w:rFonts w:ascii="Times New Roman" w:hAnsi="Times New Roman"/>
        </w:rPr>
        <w:t xml:space="preserve"> </w:t>
      </w:r>
      <w:proofErr w:type="spellStart"/>
      <w:r w:rsidRPr="00AB1050">
        <w:rPr>
          <w:rFonts w:ascii="Times New Roman" w:hAnsi="Times New Roman"/>
          <w:i/>
        </w:rPr>
        <w:t>Costus</w:t>
      </w:r>
      <w:proofErr w:type="spellEnd"/>
      <w:r w:rsidRPr="00AB1050">
        <w:rPr>
          <w:rFonts w:ascii="Times New Roman" w:hAnsi="Times New Roman"/>
          <w:i/>
        </w:rPr>
        <w:t xml:space="preserve"> </w:t>
      </w:r>
      <w:proofErr w:type="spellStart"/>
      <w:r w:rsidRPr="00AB1050">
        <w:rPr>
          <w:rFonts w:ascii="Times New Roman" w:hAnsi="Times New Roman"/>
          <w:i/>
        </w:rPr>
        <w:t>pictus</w:t>
      </w:r>
      <w:proofErr w:type="spellEnd"/>
      <w:r w:rsidRPr="00AB1050">
        <w:rPr>
          <w:rFonts w:ascii="Times New Roman" w:hAnsi="Times New Roman"/>
        </w:rPr>
        <w:t xml:space="preserve">, </w:t>
      </w:r>
      <w:proofErr w:type="spellStart"/>
      <w:r w:rsidRPr="00AB1050">
        <w:rPr>
          <w:rFonts w:ascii="Times New Roman" w:hAnsi="Times New Roman"/>
          <w:i/>
        </w:rPr>
        <w:t>Gymnema</w:t>
      </w:r>
      <w:proofErr w:type="spellEnd"/>
      <w:r w:rsidRPr="00AB1050">
        <w:rPr>
          <w:rFonts w:ascii="Times New Roman" w:hAnsi="Times New Roman"/>
        </w:rPr>
        <w:t xml:space="preserve"> and </w:t>
      </w:r>
      <w:proofErr w:type="spellStart"/>
      <w:r w:rsidRPr="00AB1050">
        <w:rPr>
          <w:rFonts w:ascii="Times New Roman" w:hAnsi="Times New Roman"/>
          <w:i/>
        </w:rPr>
        <w:t>Adhatoda</w:t>
      </w:r>
      <w:proofErr w:type="spellEnd"/>
      <w:r w:rsidRPr="00AB1050">
        <w:rPr>
          <w:rFonts w:ascii="Times New Roman" w:hAnsi="Times New Roman"/>
          <w:i/>
        </w:rPr>
        <w:t xml:space="preserve"> </w:t>
      </w:r>
      <w:r w:rsidRPr="00AB1050">
        <w:rPr>
          <w:rFonts w:ascii="Times New Roman" w:hAnsi="Times New Roman"/>
        </w:rPr>
        <w:t xml:space="preserve">for their various pharmacological properties and also for their active principles.  Pot trial experiments were conducted to study the responses of these medicinal plants to AM fungi association (bio fertilizers). Results envisaged that the total yield in terms of fresh and dry biomass production has been increased. Different yield attributes </w:t>
      </w:r>
      <w:r w:rsidRPr="00AB1050">
        <w:rPr>
          <w:rFonts w:ascii="Times New Roman" w:hAnsi="Times New Roman"/>
          <w:i/>
        </w:rPr>
        <w:t>viz.,</w:t>
      </w:r>
      <w:r>
        <w:rPr>
          <w:rFonts w:ascii="Times New Roman" w:hAnsi="Times New Roman"/>
          <w:i/>
        </w:rPr>
        <w:t xml:space="preserve"> </w:t>
      </w:r>
      <w:r w:rsidRPr="00AB1050">
        <w:rPr>
          <w:rFonts w:ascii="Times New Roman" w:hAnsi="Times New Roman"/>
        </w:rPr>
        <w:t xml:space="preserve">height, number of branches </w:t>
      </w:r>
      <w:r w:rsidR="000C2584">
        <w:rPr>
          <w:rFonts w:ascii="Times New Roman" w:hAnsi="Times New Roman"/>
        </w:rPr>
        <w:t xml:space="preserve">have been found to be varying with treatments with the result being highest in the case of application of bio-fertilizers </w:t>
      </w:r>
      <w:r w:rsidRPr="00AB1050">
        <w:rPr>
          <w:rFonts w:ascii="Times New Roman" w:hAnsi="Times New Roman"/>
        </w:rPr>
        <w:t>has been found to be varied with treatments, being highest in the application of bio-fertilizers.</w:t>
      </w:r>
    </w:p>
    <w:p w:rsidR="00503CA7" w:rsidRDefault="00503CA7" w:rsidP="00761B0B">
      <w:pPr>
        <w:pStyle w:val="NoSpacing"/>
        <w:spacing w:line="360" w:lineRule="auto"/>
        <w:jc w:val="both"/>
        <w:rPr>
          <w:rFonts w:ascii="Times New Roman" w:hAnsi="Times New Roman"/>
        </w:rPr>
      </w:pPr>
    </w:p>
    <w:p w:rsidR="00761B0B" w:rsidRDefault="00761B0B">
      <w:r>
        <w:br w:type="page"/>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6"/>
      </w:tblGrid>
      <w:tr w:rsidR="001542A4" w:rsidTr="001542A4">
        <w:tc>
          <w:tcPr>
            <w:tcW w:w="0" w:type="auto"/>
            <w:vAlign w:val="center"/>
          </w:tcPr>
          <w:p w:rsidR="001542A4" w:rsidRDefault="001542A4" w:rsidP="00761B0B">
            <w:pPr>
              <w:spacing w:line="360" w:lineRule="auto"/>
              <w:jc w:val="center"/>
              <w:rPr>
                <w:rFonts w:ascii="Times New Roman" w:hAnsi="Times New Roman"/>
                <w:b/>
                <w:sz w:val="26"/>
                <w:szCs w:val="26"/>
              </w:rPr>
            </w:pPr>
            <w:r w:rsidRPr="004068F1">
              <w:rPr>
                <w:rFonts w:ascii="Times New Roman" w:hAnsi="Times New Roman"/>
                <w:sz w:val="18"/>
                <w:szCs w:val="26"/>
              </w:rPr>
              <w:lastRenderedPageBreak/>
              <w:t>T1_Oral_0</w:t>
            </w:r>
            <w:r>
              <w:rPr>
                <w:rFonts w:ascii="Times New Roman" w:hAnsi="Times New Roman"/>
                <w:sz w:val="18"/>
                <w:szCs w:val="26"/>
              </w:rPr>
              <w:t>2</w:t>
            </w:r>
          </w:p>
        </w:tc>
      </w:tr>
    </w:tbl>
    <w:p w:rsidR="004068F1" w:rsidRDefault="002E4C40" w:rsidP="00761B0B">
      <w:pPr>
        <w:pStyle w:val="NoSpacing"/>
        <w:spacing w:line="360" w:lineRule="auto"/>
        <w:ind w:left="7920"/>
        <w:jc w:val="both"/>
        <w:rPr>
          <w:rFonts w:ascii="Times New Roman" w:hAnsi="Times New Roman"/>
        </w:rPr>
      </w:pPr>
      <w:r>
        <w:rPr>
          <w:rFonts w:ascii="Times New Roman" w:hAnsi="Times New Roman"/>
          <w:sz w:val="18"/>
          <w:szCs w:val="26"/>
        </w:rPr>
        <w:t xml:space="preserve">            </w:t>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96"/>
      </w:tblGrid>
      <w:tr w:rsidR="001542A4" w:rsidTr="001542A4">
        <w:trPr>
          <w:jc w:val="center"/>
        </w:trPr>
        <w:tc>
          <w:tcPr>
            <w:tcW w:w="0" w:type="auto"/>
            <w:vAlign w:val="center"/>
          </w:tcPr>
          <w:p w:rsidR="00761B0B" w:rsidRDefault="00761B0B" w:rsidP="00761B0B">
            <w:pPr>
              <w:spacing w:line="360" w:lineRule="auto"/>
              <w:jc w:val="center"/>
              <w:rPr>
                <w:rFonts w:ascii="Times New Roman" w:hAnsi="Times New Roman"/>
                <w:b/>
                <w:sz w:val="26"/>
                <w:szCs w:val="26"/>
              </w:rPr>
            </w:pPr>
          </w:p>
          <w:p w:rsidR="001542A4" w:rsidRPr="008B7773" w:rsidRDefault="001542A4" w:rsidP="00761B0B">
            <w:pPr>
              <w:spacing w:line="360" w:lineRule="auto"/>
              <w:jc w:val="center"/>
              <w:rPr>
                <w:rFonts w:ascii="Times New Roman" w:hAnsi="Times New Roman"/>
                <w:b/>
                <w:sz w:val="26"/>
                <w:szCs w:val="26"/>
              </w:rPr>
            </w:pPr>
            <w:r w:rsidRPr="008B7773">
              <w:rPr>
                <w:rFonts w:ascii="Times New Roman" w:hAnsi="Times New Roman"/>
                <w:b/>
                <w:sz w:val="26"/>
                <w:szCs w:val="26"/>
              </w:rPr>
              <w:t>AGRO</w:t>
            </w:r>
            <w:r w:rsidR="002263A0">
              <w:rPr>
                <w:rFonts w:ascii="Times New Roman" w:hAnsi="Times New Roman"/>
                <w:b/>
                <w:sz w:val="26"/>
                <w:szCs w:val="26"/>
              </w:rPr>
              <w:t>-</w:t>
            </w:r>
            <w:r w:rsidRPr="008B7773">
              <w:rPr>
                <w:rFonts w:ascii="Times New Roman" w:hAnsi="Times New Roman"/>
                <w:b/>
                <w:sz w:val="26"/>
                <w:szCs w:val="26"/>
              </w:rPr>
              <w:t>BIODIVERSITY IN SOLE AND MIXED FIELD BEAN (</w:t>
            </w:r>
            <w:r w:rsidRPr="008B7773">
              <w:rPr>
                <w:rFonts w:ascii="Times New Roman" w:hAnsi="Times New Roman"/>
                <w:b/>
                <w:i/>
                <w:sz w:val="26"/>
                <w:szCs w:val="26"/>
              </w:rPr>
              <w:t xml:space="preserve">LABLAB NIGER </w:t>
            </w:r>
            <w:r w:rsidRPr="008B7773">
              <w:rPr>
                <w:rFonts w:ascii="Times New Roman" w:hAnsi="Times New Roman"/>
                <w:b/>
                <w:sz w:val="26"/>
                <w:szCs w:val="26"/>
              </w:rPr>
              <w:t>MEDICK) AGROECOSYSTEMS IN SOUTH KARNATAKA</w:t>
            </w:r>
          </w:p>
          <w:p w:rsidR="001542A4" w:rsidRDefault="001542A4" w:rsidP="00761B0B">
            <w:pPr>
              <w:spacing w:line="360" w:lineRule="auto"/>
              <w:jc w:val="center"/>
              <w:rPr>
                <w:rFonts w:ascii="Times New Roman" w:hAnsi="Times New Roman"/>
                <w:b/>
                <w:sz w:val="26"/>
                <w:szCs w:val="26"/>
              </w:rPr>
            </w:pPr>
          </w:p>
        </w:tc>
      </w:tr>
    </w:tbl>
    <w:p w:rsidR="004068F1" w:rsidRPr="008B7773" w:rsidRDefault="004068F1" w:rsidP="00761B0B">
      <w:pPr>
        <w:spacing w:line="360" w:lineRule="auto"/>
        <w:jc w:val="center"/>
        <w:rPr>
          <w:rFonts w:ascii="Times New Roman" w:hAnsi="Times New Roman"/>
          <w:sz w:val="24"/>
          <w:szCs w:val="24"/>
        </w:rPr>
      </w:pPr>
      <w:proofErr w:type="spellStart"/>
      <w:proofErr w:type="gramStart"/>
      <w:r w:rsidRPr="008B7773">
        <w:rPr>
          <w:rFonts w:ascii="Times New Roman" w:hAnsi="Times New Roman"/>
          <w:sz w:val="24"/>
          <w:szCs w:val="24"/>
        </w:rPr>
        <w:t>Raghavendra</w:t>
      </w:r>
      <w:proofErr w:type="spellEnd"/>
      <w:r w:rsidRPr="008B7773">
        <w:rPr>
          <w:rFonts w:ascii="Times New Roman" w:hAnsi="Times New Roman"/>
          <w:sz w:val="24"/>
          <w:szCs w:val="24"/>
        </w:rPr>
        <w:t>.</w:t>
      </w:r>
      <w:proofErr w:type="gramEnd"/>
      <w:r w:rsidRPr="008B7773">
        <w:rPr>
          <w:rFonts w:ascii="Times New Roman" w:hAnsi="Times New Roman"/>
          <w:sz w:val="24"/>
          <w:szCs w:val="24"/>
        </w:rPr>
        <w:t xml:space="preserve"> K.T., </w:t>
      </w:r>
      <w:proofErr w:type="spellStart"/>
      <w:r w:rsidRPr="008B7773">
        <w:rPr>
          <w:rFonts w:ascii="Times New Roman" w:hAnsi="Times New Roman"/>
          <w:sz w:val="24"/>
          <w:szCs w:val="24"/>
        </w:rPr>
        <w:t>Chakravarthy.A</w:t>
      </w:r>
      <w:proofErr w:type="spellEnd"/>
      <w:r w:rsidRPr="008B7773">
        <w:rPr>
          <w:rFonts w:ascii="Times New Roman" w:hAnsi="Times New Roman"/>
          <w:sz w:val="24"/>
          <w:szCs w:val="24"/>
        </w:rPr>
        <w:t xml:space="preserve">. </w:t>
      </w:r>
      <w:proofErr w:type="gramStart"/>
      <w:r w:rsidRPr="008B7773">
        <w:rPr>
          <w:rFonts w:ascii="Times New Roman" w:hAnsi="Times New Roman"/>
          <w:sz w:val="24"/>
          <w:szCs w:val="24"/>
        </w:rPr>
        <w:t>K</w:t>
      </w:r>
      <w:r w:rsidRPr="008B7773">
        <w:rPr>
          <w:rFonts w:ascii="Times New Roman" w:hAnsi="Times New Roman"/>
          <w:sz w:val="24"/>
          <w:szCs w:val="24"/>
          <w:vertAlign w:val="superscript"/>
        </w:rPr>
        <w:t>*</w:t>
      </w:r>
      <w:r w:rsidRPr="008B7773">
        <w:rPr>
          <w:rFonts w:ascii="Times New Roman" w:hAnsi="Times New Roman"/>
          <w:sz w:val="24"/>
          <w:szCs w:val="24"/>
        </w:rPr>
        <w:t>.</w:t>
      </w:r>
      <w:proofErr w:type="gramEnd"/>
      <w:r w:rsidRPr="008B7773">
        <w:rPr>
          <w:rFonts w:ascii="Times New Roman" w:hAnsi="Times New Roman"/>
          <w:sz w:val="24"/>
          <w:szCs w:val="24"/>
        </w:rPr>
        <w:t xml:space="preserve"> </w:t>
      </w:r>
      <w:proofErr w:type="gramStart"/>
      <w:r w:rsidRPr="008B7773">
        <w:rPr>
          <w:rFonts w:ascii="Times New Roman" w:hAnsi="Times New Roman"/>
          <w:sz w:val="24"/>
          <w:szCs w:val="24"/>
        </w:rPr>
        <w:t>and</w:t>
      </w:r>
      <w:proofErr w:type="gramEnd"/>
      <w:r w:rsidRPr="008B7773">
        <w:rPr>
          <w:rFonts w:ascii="Times New Roman" w:hAnsi="Times New Roman"/>
          <w:sz w:val="24"/>
          <w:szCs w:val="24"/>
        </w:rPr>
        <w:t xml:space="preserve"> </w:t>
      </w:r>
      <w:proofErr w:type="spellStart"/>
      <w:r w:rsidRPr="008B7773">
        <w:rPr>
          <w:rFonts w:ascii="Times New Roman" w:hAnsi="Times New Roman"/>
          <w:sz w:val="24"/>
          <w:szCs w:val="24"/>
        </w:rPr>
        <w:t>Hattappa.S</w:t>
      </w:r>
      <w:proofErr w:type="spellEnd"/>
    </w:p>
    <w:p w:rsidR="004068F1" w:rsidRPr="008B7773" w:rsidRDefault="004068F1" w:rsidP="00761B0B">
      <w:pPr>
        <w:pStyle w:val="NoSpacing"/>
        <w:spacing w:line="360" w:lineRule="auto"/>
        <w:jc w:val="center"/>
        <w:rPr>
          <w:rFonts w:ascii="Times New Roman" w:hAnsi="Times New Roman"/>
          <w:kern w:val="36"/>
          <w:sz w:val="18"/>
          <w:szCs w:val="18"/>
        </w:rPr>
      </w:pPr>
      <w:r w:rsidRPr="008B7773">
        <w:rPr>
          <w:rFonts w:ascii="Times New Roman" w:hAnsi="Times New Roman"/>
          <w:kern w:val="36"/>
          <w:sz w:val="18"/>
          <w:szCs w:val="18"/>
        </w:rPr>
        <w:t>Department of Entomology, University of Agricultural Sciences, GKVK,</w:t>
      </w:r>
    </w:p>
    <w:p w:rsidR="004068F1" w:rsidRPr="008B7773" w:rsidRDefault="004068F1" w:rsidP="00761B0B">
      <w:pPr>
        <w:pStyle w:val="NoSpacing"/>
        <w:spacing w:line="360" w:lineRule="auto"/>
        <w:jc w:val="center"/>
        <w:rPr>
          <w:rFonts w:ascii="Times New Roman" w:hAnsi="Times New Roman"/>
          <w:kern w:val="36"/>
          <w:sz w:val="18"/>
          <w:szCs w:val="18"/>
        </w:rPr>
      </w:pPr>
      <w:r w:rsidRPr="008B7773">
        <w:rPr>
          <w:rFonts w:ascii="Times New Roman" w:hAnsi="Times New Roman"/>
          <w:kern w:val="36"/>
          <w:sz w:val="18"/>
          <w:szCs w:val="18"/>
        </w:rPr>
        <w:t>Bangalore-560 065, Karnataka, India</w:t>
      </w:r>
    </w:p>
    <w:p w:rsidR="004068F1" w:rsidRPr="008B7773" w:rsidRDefault="004068F1" w:rsidP="00761B0B">
      <w:pPr>
        <w:pStyle w:val="NoSpacing"/>
        <w:spacing w:line="360" w:lineRule="auto"/>
        <w:jc w:val="center"/>
        <w:rPr>
          <w:rFonts w:ascii="Times New Roman" w:hAnsi="Times New Roman"/>
          <w:sz w:val="18"/>
          <w:szCs w:val="18"/>
        </w:rPr>
      </w:pPr>
      <w:r>
        <w:rPr>
          <w:rFonts w:ascii="Times New Roman" w:hAnsi="Times New Roman"/>
          <w:sz w:val="18"/>
          <w:szCs w:val="18"/>
        </w:rPr>
        <w:t>*</w:t>
      </w:r>
      <w:hyperlink r:id="rId8" w:history="1">
        <w:r w:rsidRPr="008B7773">
          <w:rPr>
            <w:rStyle w:val="Hyperlink"/>
            <w:rFonts w:ascii="Times New Roman" w:hAnsi="Times New Roman"/>
            <w:sz w:val="18"/>
            <w:szCs w:val="18"/>
          </w:rPr>
          <w:t>chakravarthyakshay@yahoo.com</w:t>
        </w:r>
      </w:hyperlink>
      <w:r w:rsidRPr="008B7773">
        <w:rPr>
          <w:rFonts w:ascii="Times New Roman" w:hAnsi="Times New Roman"/>
          <w:sz w:val="18"/>
          <w:szCs w:val="18"/>
        </w:rPr>
        <w:t xml:space="preserve"> and </w:t>
      </w:r>
      <w:hyperlink r:id="rId9" w:history="1">
        <w:r w:rsidRPr="008B7773">
          <w:rPr>
            <w:rStyle w:val="Hyperlink"/>
            <w:rFonts w:ascii="Times New Roman" w:hAnsi="Times New Roman"/>
            <w:sz w:val="18"/>
            <w:szCs w:val="18"/>
          </w:rPr>
          <w:t>chakravarthyakshay@gmail.com</w:t>
        </w:r>
      </w:hyperlink>
    </w:p>
    <w:p w:rsidR="004068F1" w:rsidRPr="008B7773" w:rsidRDefault="004068F1" w:rsidP="00761B0B">
      <w:pPr>
        <w:pStyle w:val="NoSpacing"/>
        <w:spacing w:line="360" w:lineRule="auto"/>
        <w:jc w:val="center"/>
        <w:rPr>
          <w:rFonts w:ascii="Times New Roman" w:hAnsi="Times New Roman"/>
          <w:sz w:val="18"/>
          <w:szCs w:val="18"/>
        </w:rPr>
      </w:pPr>
    </w:p>
    <w:p w:rsidR="004068F1" w:rsidRPr="008B7773" w:rsidRDefault="004068F1" w:rsidP="00761B0B">
      <w:pPr>
        <w:pStyle w:val="NoSpacing"/>
        <w:spacing w:line="360" w:lineRule="auto"/>
        <w:jc w:val="both"/>
        <w:rPr>
          <w:rFonts w:ascii="Times New Roman" w:hAnsi="Times New Roman"/>
        </w:rPr>
      </w:pPr>
      <w:r w:rsidRPr="008B7773">
        <w:rPr>
          <w:rFonts w:ascii="Times New Roman" w:hAnsi="Times New Roman"/>
        </w:rPr>
        <w:t>Field studies were conducted in 1975-78 and</w:t>
      </w:r>
      <w:r>
        <w:rPr>
          <w:rFonts w:ascii="Times New Roman" w:hAnsi="Times New Roman"/>
        </w:rPr>
        <w:t xml:space="preserve"> </w:t>
      </w:r>
      <w:r w:rsidRPr="008B7773">
        <w:rPr>
          <w:rFonts w:ascii="Times New Roman" w:hAnsi="Times New Roman"/>
        </w:rPr>
        <w:t>2009-10 to document agro</w:t>
      </w:r>
      <w:r w:rsidR="002263A0">
        <w:rPr>
          <w:rFonts w:ascii="Times New Roman" w:hAnsi="Times New Roman"/>
        </w:rPr>
        <w:t>-</w:t>
      </w:r>
      <w:r w:rsidRPr="008B7773">
        <w:rPr>
          <w:rFonts w:ascii="Times New Roman" w:hAnsi="Times New Roman"/>
        </w:rPr>
        <w:t>bi</w:t>
      </w:r>
      <w:r w:rsidR="002263A0">
        <w:rPr>
          <w:rFonts w:ascii="Times New Roman" w:hAnsi="Times New Roman"/>
        </w:rPr>
        <w:t>o</w:t>
      </w:r>
      <w:r w:rsidRPr="008B7773">
        <w:rPr>
          <w:rFonts w:ascii="Times New Roman" w:hAnsi="Times New Roman"/>
        </w:rPr>
        <w:t xml:space="preserve">diversity in sole (SFB) and mixed field bean (MFB) cropping systems in and around </w:t>
      </w:r>
      <w:proofErr w:type="spellStart"/>
      <w:r w:rsidRPr="008B7773">
        <w:rPr>
          <w:rFonts w:ascii="Times New Roman" w:hAnsi="Times New Roman"/>
        </w:rPr>
        <w:t>Bengaluru</w:t>
      </w:r>
      <w:proofErr w:type="spellEnd"/>
      <w:r w:rsidRPr="008B7773">
        <w:rPr>
          <w:rFonts w:ascii="Times New Roman" w:hAnsi="Times New Roman"/>
        </w:rPr>
        <w:t xml:space="preserve"> (12</w:t>
      </w:r>
      <w:r w:rsidRPr="008B7773">
        <w:rPr>
          <w:rFonts w:ascii="Times New Roman" w:hAnsi="Times New Roman"/>
          <w:vertAlign w:val="superscript"/>
        </w:rPr>
        <w:t>0</w:t>
      </w:r>
      <w:r w:rsidRPr="008B7773">
        <w:rPr>
          <w:rFonts w:ascii="Times New Roman" w:hAnsi="Times New Roman"/>
        </w:rPr>
        <w:t xml:space="preserve"> 58’ N, 770 35’ E). In SFB only field bean was cultivated. In MFB, traditional cultivars of finger millet (</w:t>
      </w:r>
      <w:proofErr w:type="spellStart"/>
      <w:r w:rsidRPr="008B7773">
        <w:rPr>
          <w:rFonts w:ascii="Times New Roman" w:hAnsi="Times New Roman"/>
          <w:i/>
        </w:rPr>
        <w:t>Eleusine</w:t>
      </w:r>
      <w:proofErr w:type="spellEnd"/>
      <w:r w:rsidRPr="008B7773">
        <w:rPr>
          <w:rFonts w:ascii="Times New Roman" w:hAnsi="Times New Roman"/>
          <w:i/>
        </w:rPr>
        <w:t xml:space="preserve"> </w:t>
      </w:r>
      <w:proofErr w:type="spellStart"/>
      <w:r w:rsidRPr="008B7773">
        <w:rPr>
          <w:rFonts w:ascii="Times New Roman" w:hAnsi="Times New Roman"/>
          <w:i/>
        </w:rPr>
        <w:t>coracana</w:t>
      </w:r>
      <w:proofErr w:type="spellEnd"/>
      <w:r w:rsidRPr="008B7773">
        <w:rPr>
          <w:rFonts w:ascii="Times New Roman" w:hAnsi="Times New Roman"/>
        </w:rPr>
        <w:t>), fodder sorghum (</w:t>
      </w:r>
      <w:r w:rsidRPr="008B7773">
        <w:rPr>
          <w:rFonts w:ascii="Times New Roman" w:hAnsi="Times New Roman"/>
          <w:i/>
        </w:rPr>
        <w:t>Sorghum bicolor</w:t>
      </w:r>
      <w:r w:rsidRPr="008B7773">
        <w:rPr>
          <w:rFonts w:ascii="Times New Roman" w:hAnsi="Times New Roman"/>
        </w:rPr>
        <w:t>), castor (</w:t>
      </w:r>
      <w:proofErr w:type="spellStart"/>
      <w:r w:rsidRPr="008B7773">
        <w:rPr>
          <w:rFonts w:ascii="Times New Roman" w:hAnsi="Times New Roman"/>
          <w:i/>
        </w:rPr>
        <w:t>Ricinus</w:t>
      </w:r>
      <w:proofErr w:type="spellEnd"/>
      <w:r w:rsidRPr="008B7773">
        <w:rPr>
          <w:rFonts w:ascii="Times New Roman" w:hAnsi="Times New Roman"/>
          <w:i/>
        </w:rPr>
        <w:t xml:space="preserve"> </w:t>
      </w:r>
      <w:proofErr w:type="spellStart"/>
      <w:r w:rsidRPr="008B7773">
        <w:rPr>
          <w:rFonts w:ascii="Times New Roman" w:hAnsi="Times New Roman"/>
          <w:i/>
        </w:rPr>
        <w:t>communis</w:t>
      </w:r>
      <w:proofErr w:type="spellEnd"/>
      <w:r w:rsidRPr="008B7773">
        <w:rPr>
          <w:rFonts w:ascii="Times New Roman" w:hAnsi="Times New Roman"/>
        </w:rPr>
        <w:t xml:space="preserve">), </w:t>
      </w:r>
      <w:proofErr w:type="spellStart"/>
      <w:proofErr w:type="gramStart"/>
      <w:r w:rsidRPr="008B7773">
        <w:rPr>
          <w:rFonts w:ascii="Times New Roman" w:hAnsi="Times New Roman"/>
        </w:rPr>
        <w:t>niger</w:t>
      </w:r>
      <w:proofErr w:type="spellEnd"/>
      <w:proofErr w:type="gramEnd"/>
      <w:r w:rsidRPr="008B7773">
        <w:rPr>
          <w:rFonts w:ascii="Times New Roman" w:hAnsi="Times New Roman"/>
        </w:rPr>
        <w:t xml:space="preserve"> (</w:t>
      </w:r>
      <w:proofErr w:type="spellStart"/>
      <w:r w:rsidRPr="008B7773">
        <w:rPr>
          <w:rFonts w:ascii="Times New Roman" w:hAnsi="Times New Roman"/>
          <w:i/>
        </w:rPr>
        <w:t>Guizotica</w:t>
      </w:r>
      <w:proofErr w:type="spellEnd"/>
      <w:r w:rsidRPr="008B7773">
        <w:rPr>
          <w:rFonts w:ascii="Times New Roman" w:hAnsi="Times New Roman"/>
          <w:i/>
        </w:rPr>
        <w:t xml:space="preserve"> </w:t>
      </w:r>
      <w:proofErr w:type="spellStart"/>
      <w:r w:rsidRPr="008B7773">
        <w:rPr>
          <w:rFonts w:ascii="Times New Roman" w:hAnsi="Times New Roman"/>
          <w:i/>
        </w:rPr>
        <w:t>coracana</w:t>
      </w:r>
      <w:proofErr w:type="spellEnd"/>
      <w:r w:rsidRPr="008B7773">
        <w:rPr>
          <w:rFonts w:ascii="Times New Roman" w:hAnsi="Times New Roman"/>
        </w:rPr>
        <w:t>) and field bean (</w:t>
      </w:r>
      <w:r w:rsidRPr="008B7773">
        <w:rPr>
          <w:rFonts w:ascii="Times New Roman" w:hAnsi="Times New Roman"/>
          <w:i/>
        </w:rPr>
        <w:t xml:space="preserve">Lablab </w:t>
      </w:r>
      <w:proofErr w:type="spellStart"/>
      <w:r w:rsidRPr="008B7773">
        <w:rPr>
          <w:rFonts w:ascii="Times New Roman" w:hAnsi="Times New Roman"/>
          <w:i/>
        </w:rPr>
        <w:t>niger</w:t>
      </w:r>
      <w:proofErr w:type="spellEnd"/>
      <w:r w:rsidRPr="008B7773">
        <w:rPr>
          <w:rFonts w:ascii="Times New Roman" w:hAnsi="Times New Roman"/>
          <w:i/>
        </w:rPr>
        <w:t xml:space="preserve"> </w:t>
      </w:r>
      <w:proofErr w:type="spellStart"/>
      <w:r w:rsidRPr="008B7773">
        <w:rPr>
          <w:rFonts w:ascii="Times New Roman" w:hAnsi="Times New Roman"/>
        </w:rPr>
        <w:t>Medick</w:t>
      </w:r>
      <w:proofErr w:type="spellEnd"/>
      <w:r w:rsidRPr="008B7773">
        <w:rPr>
          <w:rFonts w:ascii="Times New Roman" w:hAnsi="Times New Roman"/>
        </w:rPr>
        <w:t xml:space="preserve">) were cultivated. MFB supported on an average 37 bird species </w:t>
      </w:r>
      <w:proofErr w:type="gramStart"/>
      <w:r w:rsidRPr="008B7773">
        <w:rPr>
          <w:rFonts w:ascii="Times New Roman" w:hAnsi="Times New Roman"/>
        </w:rPr>
        <w:t>with 148 individuals/km</w:t>
      </w:r>
      <w:r w:rsidRPr="008B7773">
        <w:rPr>
          <w:rFonts w:ascii="Times New Roman" w:hAnsi="Times New Roman"/>
          <w:vertAlign w:val="superscript"/>
        </w:rPr>
        <w:t>2</w:t>
      </w:r>
      <w:proofErr w:type="gramEnd"/>
      <w:r w:rsidRPr="008B7773">
        <w:rPr>
          <w:rFonts w:ascii="Times New Roman" w:hAnsi="Times New Roman"/>
          <w:vertAlign w:val="superscript"/>
        </w:rPr>
        <w:t xml:space="preserve"> </w:t>
      </w:r>
      <w:r w:rsidRPr="008B7773">
        <w:rPr>
          <w:rFonts w:ascii="Times New Roman" w:hAnsi="Times New Roman"/>
        </w:rPr>
        <w:t>while SFB supported 17 species with 30 individuals /km</w:t>
      </w:r>
      <w:r w:rsidRPr="008B7773">
        <w:rPr>
          <w:rFonts w:ascii="Times New Roman" w:hAnsi="Times New Roman"/>
          <w:vertAlign w:val="superscript"/>
        </w:rPr>
        <w:t>2</w:t>
      </w:r>
      <w:r w:rsidRPr="008B7773">
        <w:rPr>
          <w:rFonts w:ascii="Times New Roman" w:hAnsi="Times New Roman"/>
        </w:rPr>
        <w:t xml:space="preserve">. MFB supported 13 plant species </w:t>
      </w:r>
      <w:proofErr w:type="gramStart"/>
      <w:r w:rsidRPr="008B7773">
        <w:rPr>
          <w:rFonts w:ascii="Times New Roman" w:hAnsi="Times New Roman"/>
        </w:rPr>
        <w:t>with 85250 individuals/km</w:t>
      </w:r>
      <w:r w:rsidRPr="008B7773">
        <w:rPr>
          <w:rFonts w:ascii="Times New Roman" w:hAnsi="Times New Roman"/>
          <w:vertAlign w:val="superscript"/>
        </w:rPr>
        <w:t xml:space="preserve"> 2</w:t>
      </w:r>
      <w:r w:rsidRPr="008B7773">
        <w:rPr>
          <w:rFonts w:ascii="Times New Roman" w:hAnsi="Times New Roman"/>
        </w:rPr>
        <w:t>compared to 10 species</w:t>
      </w:r>
      <w:proofErr w:type="gramEnd"/>
      <w:r w:rsidRPr="008B7773">
        <w:rPr>
          <w:rFonts w:ascii="Times New Roman" w:hAnsi="Times New Roman"/>
        </w:rPr>
        <w:t xml:space="preserve"> with 26000 individuals/ km</w:t>
      </w:r>
      <w:r w:rsidRPr="008B7773">
        <w:rPr>
          <w:rFonts w:ascii="Times New Roman" w:hAnsi="Times New Roman"/>
          <w:vertAlign w:val="superscript"/>
        </w:rPr>
        <w:t>2</w:t>
      </w:r>
      <w:r w:rsidRPr="008B7773">
        <w:rPr>
          <w:rFonts w:ascii="Times New Roman" w:hAnsi="Times New Roman"/>
        </w:rPr>
        <w:t xml:space="preserve"> in</w:t>
      </w:r>
      <w:r w:rsidRPr="008B7773">
        <w:rPr>
          <w:rFonts w:ascii="Times New Roman" w:hAnsi="Times New Roman"/>
          <w:vertAlign w:val="superscript"/>
        </w:rPr>
        <w:t xml:space="preserve"> </w:t>
      </w:r>
      <w:r w:rsidRPr="008B7773">
        <w:rPr>
          <w:rFonts w:ascii="Times New Roman" w:hAnsi="Times New Roman"/>
        </w:rPr>
        <w:t xml:space="preserve">SFB. MFB supported 16 butterfly species </w:t>
      </w:r>
      <w:proofErr w:type="gramStart"/>
      <w:r w:rsidRPr="008B7773">
        <w:rPr>
          <w:rFonts w:ascii="Times New Roman" w:hAnsi="Times New Roman"/>
        </w:rPr>
        <w:t>with 799 individuals/km</w:t>
      </w:r>
      <w:r w:rsidRPr="008B7773">
        <w:rPr>
          <w:rFonts w:ascii="Times New Roman" w:hAnsi="Times New Roman"/>
          <w:vertAlign w:val="superscript"/>
        </w:rPr>
        <w:t>2</w:t>
      </w:r>
      <w:proofErr w:type="gramEnd"/>
      <w:r w:rsidRPr="008B7773">
        <w:rPr>
          <w:rFonts w:ascii="Times New Roman" w:hAnsi="Times New Roman"/>
          <w:vertAlign w:val="superscript"/>
        </w:rPr>
        <w:t xml:space="preserve"> </w:t>
      </w:r>
      <w:r w:rsidRPr="008B7773">
        <w:rPr>
          <w:rFonts w:ascii="Times New Roman" w:hAnsi="Times New Roman"/>
        </w:rPr>
        <w:t>compared to SFB with 10 species and 557 individuals /km</w:t>
      </w:r>
      <w:r w:rsidRPr="008B7773">
        <w:rPr>
          <w:rFonts w:ascii="Times New Roman" w:hAnsi="Times New Roman"/>
          <w:vertAlign w:val="superscript"/>
        </w:rPr>
        <w:t>2</w:t>
      </w:r>
      <w:r w:rsidRPr="008B7773">
        <w:rPr>
          <w:rFonts w:ascii="Times New Roman" w:hAnsi="Times New Roman"/>
        </w:rPr>
        <w:t xml:space="preserve">. MFB supported 30 beetle species </w:t>
      </w:r>
      <w:proofErr w:type="gramStart"/>
      <w:r w:rsidRPr="008B7773">
        <w:rPr>
          <w:rFonts w:ascii="Times New Roman" w:hAnsi="Times New Roman"/>
        </w:rPr>
        <w:t>with 76500 individuals/km</w:t>
      </w:r>
      <w:r w:rsidRPr="008B7773">
        <w:rPr>
          <w:rFonts w:ascii="Times New Roman" w:hAnsi="Times New Roman"/>
          <w:vertAlign w:val="superscript"/>
        </w:rPr>
        <w:t xml:space="preserve"> 2</w:t>
      </w:r>
      <w:r w:rsidRPr="008B7773">
        <w:rPr>
          <w:rFonts w:ascii="Times New Roman" w:hAnsi="Times New Roman"/>
        </w:rPr>
        <w:t>compared to sole crop which supported 30 species with 60250 individuals/ km</w:t>
      </w:r>
      <w:r w:rsidRPr="008B7773">
        <w:rPr>
          <w:rFonts w:ascii="Times New Roman" w:hAnsi="Times New Roman"/>
          <w:vertAlign w:val="superscript"/>
        </w:rPr>
        <w:t>2</w:t>
      </w:r>
      <w:proofErr w:type="gramEnd"/>
      <w:r w:rsidRPr="008B7773">
        <w:rPr>
          <w:rFonts w:ascii="Times New Roman" w:hAnsi="Times New Roman"/>
        </w:rPr>
        <w:t>.</w:t>
      </w:r>
    </w:p>
    <w:p w:rsidR="004068F1" w:rsidRPr="008B7773" w:rsidRDefault="004068F1" w:rsidP="00761B0B">
      <w:pPr>
        <w:pStyle w:val="NoSpacing"/>
        <w:spacing w:line="360" w:lineRule="auto"/>
        <w:jc w:val="both"/>
        <w:rPr>
          <w:rFonts w:ascii="Times New Roman" w:hAnsi="Times New Roman"/>
        </w:rPr>
      </w:pPr>
      <w:r w:rsidRPr="008B7773">
        <w:rPr>
          <w:rFonts w:ascii="Times New Roman" w:hAnsi="Times New Roman"/>
        </w:rPr>
        <w:t xml:space="preserve">The greater species richness at MFB was due to the greater physical habitat variability. Crop yield loss and bird species richness were negatively correlated (r = -0.8740), (P&lt; 0.5).At study sites crop yield loss and index of species richness were inversely related. Yield loss and insect species richness were also negatively and significantly correlated (r = -0.9130), (P&lt;0.05). Supplementing either sole or mixed crop with bird perches (stubs), shrubs and </w:t>
      </w:r>
      <w:proofErr w:type="spellStart"/>
      <w:r w:rsidRPr="008B7773">
        <w:rPr>
          <w:rFonts w:ascii="Times New Roman" w:hAnsi="Times New Roman"/>
        </w:rPr>
        <w:t>tress</w:t>
      </w:r>
      <w:proofErr w:type="spellEnd"/>
      <w:r w:rsidRPr="008B7773">
        <w:rPr>
          <w:rFonts w:ascii="Times New Roman" w:hAnsi="Times New Roman"/>
        </w:rPr>
        <w:t xml:space="preserve"> along </w:t>
      </w:r>
      <w:proofErr w:type="gramStart"/>
      <w:r w:rsidRPr="008B7773">
        <w:rPr>
          <w:rFonts w:ascii="Times New Roman" w:hAnsi="Times New Roman"/>
        </w:rPr>
        <w:t>fields</w:t>
      </w:r>
      <w:proofErr w:type="gramEnd"/>
      <w:r w:rsidRPr="008B7773">
        <w:rPr>
          <w:rFonts w:ascii="Times New Roman" w:hAnsi="Times New Roman"/>
        </w:rPr>
        <w:t xml:space="preserve"> borders and restricted use of pesticides facilitated agro</w:t>
      </w:r>
      <w:r w:rsidR="0030117E">
        <w:rPr>
          <w:rFonts w:ascii="Times New Roman" w:hAnsi="Times New Roman"/>
        </w:rPr>
        <w:t>-</w:t>
      </w:r>
      <w:r w:rsidRPr="008B7773">
        <w:rPr>
          <w:rFonts w:ascii="Times New Roman" w:hAnsi="Times New Roman"/>
        </w:rPr>
        <w:t>biodiversity and mitigated problems of pests and diseases. MFB (C</w:t>
      </w:r>
      <w:proofErr w:type="gramStart"/>
      <w:r w:rsidRPr="008B7773">
        <w:rPr>
          <w:rFonts w:ascii="Times New Roman" w:hAnsi="Times New Roman"/>
        </w:rPr>
        <w:t>:B</w:t>
      </w:r>
      <w:proofErr w:type="gramEnd"/>
      <w:r w:rsidRPr="008B7773">
        <w:rPr>
          <w:rFonts w:ascii="Times New Roman" w:hAnsi="Times New Roman"/>
        </w:rPr>
        <w:t xml:space="preserve"> ratio 1:4.1) </w:t>
      </w:r>
      <w:r w:rsidR="0030117E" w:rsidRPr="008B7773">
        <w:rPr>
          <w:rFonts w:ascii="Times New Roman" w:hAnsi="Times New Roman"/>
        </w:rPr>
        <w:t>faci</w:t>
      </w:r>
      <w:r w:rsidR="0030117E">
        <w:rPr>
          <w:rFonts w:ascii="Times New Roman" w:hAnsi="Times New Roman"/>
        </w:rPr>
        <w:t>litated sustainable crop yields</w:t>
      </w:r>
      <w:r w:rsidR="0030117E" w:rsidRPr="008B7773">
        <w:rPr>
          <w:rFonts w:ascii="Times New Roman" w:hAnsi="Times New Roman"/>
        </w:rPr>
        <w:t xml:space="preserve"> </w:t>
      </w:r>
      <w:r w:rsidR="00D20D18">
        <w:rPr>
          <w:rFonts w:ascii="Times New Roman" w:hAnsi="Times New Roman"/>
        </w:rPr>
        <w:t xml:space="preserve">proving </w:t>
      </w:r>
      <w:r w:rsidRPr="008B7773">
        <w:rPr>
          <w:rFonts w:ascii="Times New Roman" w:hAnsi="Times New Roman"/>
        </w:rPr>
        <w:t>economically, environmentally and ecologically sound than SFB (1:2.3) to the growers.</w:t>
      </w:r>
      <w:r w:rsidR="00D20D18">
        <w:rPr>
          <w:rFonts w:ascii="Times New Roman" w:hAnsi="Times New Roman"/>
        </w:rPr>
        <w:t>-</w:t>
      </w:r>
    </w:p>
    <w:p w:rsidR="00503CA7" w:rsidRDefault="00503CA7" w:rsidP="00761B0B">
      <w:pPr>
        <w:pStyle w:val="NoSpacing"/>
        <w:spacing w:line="360" w:lineRule="auto"/>
        <w:jc w:val="both"/>
        <w:rPr>
          <w:rFonts w:ascii="Times New Roman" w:hAnsi="Times New Roman"/>
        </w:rPr>
      </w:pPr>
    </w:p>
    <w:p w:rsidR="00761B0B" w:rsidRDefault="00761B0B">
      <w:r>
        <w:br w:type="page"/>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6"/>
      </w:tblGrid>
      <w:tr w:rsidR="00503CA7" w:rsidTr="00503CA7">
        <w:tc>
          <w:tcPr>
            <w:tcW w:w="0" w:type="auto"/>
            <w:vAlign w:val="center"/>
          </w:tcPr>
          <w:p w:rsidR="00503CA7" w:rsidRDefault="00503CA7" w:rsidP="00761B0B">
            <w:pPr>
              <w:spacing w:line="360" w:lineRule="auto"/>
              <w:jc w:val="center"/>
              <w:rPr>
                <w:rFonts w:ascii="Times New Roman" w:hAnsi="Times New Roman"/>
                <w:b/>
                <w:sz w:val="26"/>
                <w:szCs w:val="26"/>
              </w:rPr>
            </w:pPr>
            <w:r w:rsidRPr="004068F1">
              <w:rPr>
                <w:rFonts w:ascii="Times New Roman" w:hAnsi="Times New Roman"/>
                <w:sz w:val="18"/>
                <w:szCs w:val="26"/>
              </w:rPr>
              <w:lastRenderedPageBreak/>
              <w:t>T1_Oral_0</w:t>
            </w:r>
            <w:r>
              <w:rPr>
                <w:rFonts w:ascii="Times New Roman" w:hAnsi="Times New Roman"/>
                <w:sz w:val="18"/>
                <w:szCs w:val="26"/>
              </w:rPr>
              <w:t>3</w:t>
            </w:r>
          </w:p>
        </w:tc>
      </w:tr>
    </w:tbl>
    <w:p w:rsidR="004068F1" w:rsidRPr="00AB1050" w:rsidRDefault="004068F1" w:rsidP="00761B0B">
      <w:pPr>
        <w:pStyle w:val="NoSpacing"/>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96"/>
      </w:tblGrid>
      <w:tr w:rsidR="00503CA7" w:rsidTr="00503CA7">
        <w:trPr>
          <w:jc w:val="center"/>
        </w:trPr>
        <w:tc>
          <w:tcPr>
            <w:tcW w:w="0" w:type="auto"/>
            <w:vAlign w:val="center"/>
          </w:tcPr>
          <w:p w:rsidR="00761B0B" w:rsidRDefault="00761B0B" w:rsidP="00761B0B">
            <w:pPr>
              <w:spacing w:line="360" w:lineRule="auto"/>
              <w:jc w:val="center"/>
              <w:rPr>
                <w:rFonts w:ascii="Times New Roman" w:hAnsi="Times New Roman"/>
                <w:b/>
                <w:sz w:val="26"/>
                <w:szCs w:val="26"/>
              </w:rPr>
            </w:pPr>
          </w:p>
          <w:p w:rsidR="00503CA7" w:rsidRPr="004068F1" w:rsidRDefault="00503CA7" w:rsidP="00761B0B">
            <w:pPr>
              <w:spacing w:line="360" w:lineRule="auto"/>
              <w:jc w:val="center"/>
              <w:rPr>
                <w:rFonts w:ascii="Times New Roman" w:hAnsi="Times New Roman"/>
                <w:b/>
                <w:sz w:val="26"/>
                <w:szCs w:val="26"/>
              </w:rPr>
            </w:pPr>
            <w:r w:rsidRPr="004068F1">
              <w:rPr>
                <w:rFonts w:ascii="Times New Roman" w:hAnsi="Times New Roman"/>
                <w:b/>
                <w:sz w:val="26"/>
                <w:szCs w:val="26"/>
              </w:rPr>
              <w:t>BRACHYURAN DIVERSITY IN SUB LITTORAL ZONE OF TROPICAL ESTUARY, KARWAR, WEST COAST OF INDIA</w:t>
            </w:r>
          </w:p>
          <w:p w:rsidR="00503CA7" w:rsidRDefault="00503CA7" w:rsidP="00761B0B">
            <w:pPr>
              <w:spacing w:line="360" w:lineRule="auto"/>
              <w:jc w:val="center"/>
              <w:rPr>
                <w:rFonts w:ascii="Times New Roman" w:hAnsi="Times New Roman"/>
                <w:b/>
                <w:sz w:val="26"/>
                <w:szCs w:val="26"/>
              </w:rPr>
            </w:pPr>
          </w:p>
        </w:tc>
      </w:tr>
    </w:tbl>
    <w:p w:rsidR="004068F1" w:rsidRPr="004068F1" w:rsidRDefault="004068F1" w:rsidP="00761B0B">
      <w:pPr>
        <w:pStyle w:val="NoSpacing"/>
        <w:spacing w:line="360" w:lineRule="auto"/>
        <w:jc w:val="center"/>
        <w:rPr>
          <w:rFonts w:ascii="Times New Roman" w:hAnsi="Times New Roman"/>
        </w:rPr>
      </w:pPr>
      <w:proofErr w:type="spellStart"/>
      <w:r w:rsidRPr="004068F1">
        <w:rPr>
          <w:rFonts w:ascii="Times New Roman" w:hAnsi="Times New Roman"/>
        </w:rPr>
        <w:t>Shivakumar</w:t>
      </w:r>
      <w:proofErr w:type="spellEnd"/>
      <w:r w:rsidRPr="004068F1">
        <w:rPr>
          <w:rFonts w:ascii="Times New Roman" w:hAnsi="Times New Roman"/>
        </w:rPr>
        <w:t xml:space="preserve"> B. </w:t>
      </w:r>
      <w:proofErr w:type="spellStart"/>
      <w:r w:rsidRPr="004068F1">
        <w:rPr>
          <w:rFonts w:ascii="Times New Roman" w:hAnsi="Times New Roman"/>
        </w:rPr>
        <w:t>Haragi</w:t>
      </w:r>
      <w:proofErr w:type="spellEnd"/>
      <w:r w:rsidRPr="004068F1">
        <w:rPr>
          <w:rFonts w:ascii="Times New Roman" w:hAnsi="Times New Roman"/>
        </w:rPr>
        <w:t xml:space="preserve">, </w:t>
      </w:r>
      <w:proofErr w:type="spellStart"/>
      <w:r w:rsidRPr="004068F1">
        <w:rPr>
          <w:rFonts w:ascii="Times New Roman" w:hAnsi="Times New Roman"/>
        </w:rPr>
        <w:t>Ulhas</w:t>
      </w:r>
      <w:proofErr w:type="spellEnd"/>
      <w:r w:rsidRPr="004068F1">
        <w:rPr>
          <w:rFonts w:ascii="Times New Roman" w:hAnsi="Times New Roman"/>
        </w:rPr>
        <w:t xml:space="preserve"> G. </w:t>
      </w:r>
      <w:proofErr w:type="spellStart"/>
      <w:r w:rsidRPr="004068F1">
        <w:rPr>
          <w:rFonts w:ascii="Times New Roman" w:hAnsi="Times New Roman"/>
        </w:rPr>
        <w:t>Naik</w:t>
      </w:r>
      <w:proofErr w:type="spellEnd"/>
      <w:r w:rsidRPr="004068F1">
        <w:rPr>
          <w:rFonts w:ascii="Times New Roman" w:hAnsi="Times New Roman"/>
        </w:rPr>
        <w:t xml:space="preserve"> and J. L. </w:t>
      </w:r>
      <w:proofErr w:type="spellStart"/>
      <w:r w:rsidRPr="004068F1">
        <w:rPr>
          <w:rFonts w:ascii="Times New Roman" w:hAnsi="Times New Roman"/>
        </w:rPr>
        <w:t>Rathod</w:t>
      </w:r>
      <w:proofErr w:type="spellEnd"/>
    </w:p>
    <w:p w:rsidR="004068F1" w:rsidRPr="004068F1" w:rsidRDefault="004068F1" w:rsidP="00761B0B">
      <w:pPr>
        <w:pStyle w:val="NoSpacing"/>
        <w:spacing w:line="360" w:lineRule="auto"/>
        <w:jc w:val="center"/>
        <w:rPr>
          <w:rFonts w:ascii="Times New Roman" w:hAnsi="Times New Roman"/>
          <w:sz w:val="18"/>
          <w:szCs w:val="18"/>
        </w:rPr>
      </w:pPr>
      <w:r w:rsidRPr="004068F1">
        <w:rPr>
          <w:rFonts w:ascii="Times New Roman" w:hAnsi="Times New Roman"/>
          <w:sz w:val="18"/>
          <w:szCs w:val="18"/>
        </w:rPr>
        <w:t>Studies in Department of Marine Biology,</w:t>
      </w:r>
      <w:r w:rsidR="00FB5312">
        <w:rPr>
          <w:rFonts w:ascii="Times New Roman" w:hAnsi="Times New Roman"/>
          <w:sz w:val="18"/>
          <w:szCs w:val="18"/>
        </w:rPr>
        <w:t xml:space="preserve"> </w:t>
      </w:r>
      <w:proofErr w:type="spellStart"/>
      <w:r w:rsidRPr="004068F1">
        <w:rPr>
          <w:rFonts w:ascii="Times New Roman" w:hAnsi="Times New Roman"/>
          <w:sz w:val="18"/>
          <w:szCs w:val="18"/>
        </w:rPr>
        <w:t>Karnatak</w:t>
      </w:r>
      <w:proofErr w:type="spellEnd"/>
      <w:r w:rsidRPr="004068F1">
        <w:rPr>
          <w:rFonts w:ascii="Times New Roman" w:hAnsi="Times New Roman"/>
          <w:sz w:val="18"/>
          <w:szCs w:val="18"/>
        </w:rPr>
        <w:t xml:space="preserve"> University Post Graduate Centre,</w:t>
      </w:r>
    </w:p>
    <w:p w:rsidR="004068F1" w:rsidRPr="004068F1" w:rsidRDefault="004068F1" w:rsidP="00761B0B">
      <w:pPr>
        <w:pStyle w:val="NoSpacing"/>
        <w:spacing w:line="360" w:lineRule="auto"/>
        <w:jc w:val="center"/>
        <w:rPr>
          <w:rFonts w:ascii="Times New Roman" w:hAnsi="Times New Roman"/>
          <w:sz w:val="18"/>
          <w:szCs w:val="18"/>
        </w:rPr>
      </w:pPr>
      <w:proofErr w:type="spellStart"/>
      <w:proofErr w:type="gramStart"/>
      <w:r w:rsidRPr="004068F1">
        <w:rPr>
          <w:rFonts w:ascii="Times New Roman" w:hAnsi="Times New Roman"/>
          <w:sz w:val="18"/>
          <w:szCs w:val="18"/>
        </w:rPr>
        <w:t>Kodibag</w:t>
      </w:r>
      <w:proofErr w:type="spellEnd"/>
      <w:r w:rsidRPr="004068F1">
        <w:rPr>
          <w:rFonts w:ascii="Times New Roman" w:hAnsi="Times New Roman"/>
          <w:sz w:val="18"/>
          <w:szCs w:val="18"/>
        </w:rPr>
        <w:t xml:space="preserve">, </w:t>
      </w:r>
      <w:proofErr w:type="spellStart"/>
      <w:r w:rsidRPr="004068F1">
        <w:rPr>
          <w:rFonts w:ascii="Times New Roman" w:hAnsi="Times New Roman"/>
          <w:sz w:val="18"/>
          <w:szCs w:val="18"/>
        </w:rPr>
        <w:t>Karwar</w:t>
      </w:r>
      <w:proofErr w:type="spellEnd"/>
      <w:r w:rsidRPr="004068F1">
        <w:rPr>
          <w:rFonts w:ascii="Times New Roman" w:hAnsi="Times New Roman"/>
          <w:sz w:val="18"/>
          <w:szCs w:val="18"/>
        </w:rPr>
        <w:t xml:space="preserve"> – 581 303, Karnataka, India.</w:t>
      </w:r>
      <w:proofErr w:type="gramEnd"/>
    </w:p>
    <w:p w:rsidR="004068F1" w:rsidRPr="004068F1" w:rsidRDefault="004068F1" w:rsidP="00761B0B">
      <w:pPr>
        <w:pStyle w:val="NoSpacing"/>
        <w:spacing w:line="360" w:lineRule="auto"/>
        <w:jc w:val="center"/>
        <w:rPr>
          <w:rFonts w:ascii="Times New Roman" w:hAnsi="Times New Roman"/>
          <w:b/>
        </w:rPr>
      </w:pPr>
    </w:p>
    <w:p w:rsidR="004068F1" w:rsidRPr="004068F1" w:rsidRDefault="004068F1" w:rsidP="00761B0B">
      <w:pPr>
        <w:pStyle w:val="NoSpacing"/>
        <w:spacing w:line="360" w:lineRule="auto"/>
        <w:jc w:val="both"/>
        <w:rPr>
          <w:rFonts w:ascii="Times New Roman" w:hAnsi="Times New Roman"/>
        </w:rPr>
      </w:pPr>
      <w:r w:rsidRPr="004068F1">
        <w:rPr>
          <w:rFonts w:ascii="Times New Roman" w:hAnsi="Times New Roman"/>
        </w:rPr>
        <w:t>Kali estuary (14</w:t>
      </w:r>
      <w:r w:rsidRPr="00471C24">
        <w:rPr>
          <w:rFonts w:ascii="Times New Roman" w:hAnsi="Times New Roman"/>
          <w:vertAlign w:val="superscript"/>
        </w:rPr>
        <w:t>o</w:t>
      </w:r>
      <w:r w:rsidRPr="004068F1">
        <w:rPr>
          <w:rFonts w:ascii="Times New Roman" w:hAnsi="Times New Roman"/>
        </w:rPr>
        <w:t>50’21</w:t>
      </w:r>
      <w:proofErr w:type="gramStart"/>
      <w:r w:rsidRPr="004068F1">
        <w:rPr>
          <w:rFonts w:ascii="Times New Roman" w:hAnsi="Times New Roman"/>
        </w:rPr>
        <w:t>“ N</w:t>
      </w:r>
      <w:proofErr w:type="gramEnd"/>
      <w:r w:rsidRPr="004068F1">
        <w:rPr>
          <w:rFonts w:ascii="Times New Roman" w:hAnsi="Times New Roman"/>
        </w:rPr>
        <w:t xml:space="preserve"> 74</w:t>
      </w:r>
      <w:r w:rsidRPr="00471C24">
        <w:rPr>
          <w:rFonts w:ascii="Times New Roman" w:hAnsi="Times New Roman"/>
          <w:vertAlign w:val="superscript"/>
        </w:rPr>
        <w:t>o</w:t>
      </w:r>
      <w:r w:rsidRPr="004068F1">
        <w:rPr>
          <w:rFonts w:ascii="Times New Roman" w:hAnsi="Times New Roman"/>
        </w:rPr>
        <w:t xml:space="preserve">09’05” E) </w:t>
      </w:r>
      <w:r w:rsidR="00F178D1">
        <w:rPr>
          <w:rFonts w:ascii="Times New Roman" w:hAnsi="Times New Roman"/>
        </w:rPr>
        <w:t>,-</w:t>
      </w:r>
      <w:r w:rsidRPr="004068F1">
        <w:rPr>
          <w:rFonts w:ascii="Times New Roman" w:hAnsi="Times New Roman"/>
        </w:rPr>
        <w:t>one of the productive ecosystem</w:t>
      </w:r>
      <w:r w:rsidR="00F178D1">
        <w:rPr>
          <w:rFonts w:ascii="Times New Roman" w:hAnsi="Times New Roman"/>
        </w:rPr>
        <w:t>s</w:t>
      </w:r>
      <w:r w:rsidRPr="004068F1">
        <w:rPr>
          <w:rFonts w:ascii="Times New Roman" w:hAnsi="Times New Roman"/>
        </w:rPr>
        <w:t xml:space="preserve"> of Uttara Kannada, </w:t>
      </w:r>
      <w:r w:rsidR="00F178D1">
        <w:rPr>
          <w:rFonts w:ascii="Times New Roman" w:hAnsi="Times New Roman"/>
        </w:rPr>
        <w:t>-</w:t>
      </w:r>
      <w:r w:rsidRPr="004068F1">
        <w:rPr>
          <w:rFonts w:ascii="Times New Roman" w:hAnsi="Times New Roman"/>
        </w:rPr>
        <w:t xml:space="preserve"> located in the west coast of India</w:t>
      </w:r>
      <w:r w:rsidR="00F178D1">
        <w:rPr>
          <w:rFonts w:ascii="Times New Roman" w:hAnsi="Times New Roman"/>
        </w:rPr>
        <w:t>,</w:t>
      </w:r>
      <w:r w:rsidRPr="004068F1">
        <w:rPr>
          <w:rFonts w:ascii="Times New Roman" w:hAnsi="Times New Roman"/>
        </w:rPr>
        <w:t xml:space="preserve"> is known for its verdant mangrove diversity. Totally 13 species of true mangrove </w:t>
      </w:r>
      <w:r w:rsidR="0082164C">
        <w:rPr>
          <w:rFonts w:ascii="Times New Roman" w:hAnsi="Times New Roman"/>
        </w:rPr>
        <w:t>-</w:t>
      </w:r>
      <w:r w:rsidRPr="004068F1">
        <w:rPr>
          <w:rFonts w:ascii="Times New Roman" w:hAnsi="Times New Roman"/>
        </w:rPr>
        <w:t xml:space="preserve"> belonging to 8 genera and 6 family</w:t>
      </w:r>
      <w:r w:rsidR="004D1371">
        <w:rPr>
          <w:rFonts w:ascii="Times New Roman" w:hAnsi="Times New Roman"/>
        </w:rPr>
        <w:t xml:space="preserve"> were recorded inhabiting this area</w:t>
      </w:r>
      <w:proofErr w:type="gramStart"/>
      <w:r w:rsidR="004D1371">
        <w:rPr>
          <w:rFonts w:ascii="Times New Roman" w:hAnsi="Times New Roman"/>
        </w:rPr>
        <w:t>.</w:t>
      </w:r>
      <w:r w:rsidRPr="004068F1">
        <w:rPr>
          <w:rFonts w:ascii="Times New Roman" w:hAnsi="Times New Roman"/>
        </w:rPr>
        <w:t>.</w:t>
      </w:r>
      <w:proofErr w:type="gramEnd"/>
      <w:r w:rsidRPr="004068F1">
        <w:rPr>
          <w:rFonts w:ascii="Times New Roman" w:hAnsi="Times New Roman"/>
        </w:rPr>
        <w:t xml:space="preserve">  In addition to this, there is associated mangrove flora </w:t>
      </w:r>
      <w:r w:rsidR="005869D7">
        <w:rPr>
          <w:rFonts w:ascii="Times New Roman" w:hAnsi="Times New Roman"/>
        </w:rPr>
        <w:t>-</w:t>
      </w:r>
      <w:r w:rsidRPr="004068F1">
        <w:rPr>
          <w:rFonts w:ascii="Times New Roman" w:hAnsi="Times New Roman"/>
        </w:rPr>
        <w:t xml:space="preserve"> comprising 7 species (5-genera and 3-family). Among mangroves, family </w:t>
      </w:r>
      <w:proofErr w:type="spellStart"/>
      <w:r w:rsidRPr="004068F1">
        <w:rPr>
          <w:rFonts w:ascii="Times New Roman" w:hAnsi="Times New Roman"/>
        </w:rPr>
        <w:t>Rhizophoraceae</w:t>
      </w:r>
      <w:proofErr w:type="spellEnd"/>
      <w:r w:rsidRPr="004068F1">
        <w:rPr>
          <w:rFonts w:ascii="Times New Roman" w:hAnsi="Times New Roman"/>
        </w:rPr>
        <w:t xml:space="preserve"> represents 5 species and 3-genera where as in associated flora dominant family was </w:t>
      </w:r>
      <w:proofErr w:type="spellStart"/>
      <w:r w:rsidRPr="004068F1">
        <w:rPr>
          <w:rFonts w:ascii="Times New Roman" w:hAnsi="Times New Roman"/>
        </w:rPr>
        <w:t>Fabaceae</w:t>
      </w:r>
      <w:proofErr w:type="spellEnd"/>
      <w:r w:rsidRPr="004068F1">
        <w:rPr>
          <w:rFonts w:ascii="Times New Roman" w:hAnsi="Times New Roman"/>
        </w:rPr>
        <w:t xml:space="preserve">. This mangrove ecosystem </w:t>
      </w:r>
      <w:proofErr w:type="spellStart"/>
      <w:r w:rsidRPr="004068F1">
        <w:rPr>
          <w:rFonts w:ascii="Times New Roman" w:hAnsi="Times New Roman"/>
        </w:rPr>
        <w:t>harbours</w:t>
      </w:r>
      <w:proofErr w:type="spellEnd"/>
      <w:r w:rsidRPr="004068F1">
        <w:rPr>
          <w:rFonts w:ascii="Times New Roman" w:hAnsi="Times New Roman"/>
        </w:rPr>
        <w:t xml:space="preserve"> diversified fin and shell fish but present study focused mainly on brachyuran crab diversity.  In all, 20 species of crabs belonging to 14 genera and 6 families have been recorded from sub littoral zone of the estuary. Dominant genera represented are </w:t>
      </w:r>
      <w:proofErr w:type="spellStart"/>
      <w:r w:rsidRPr="004068F1">
        <w:rPr>
          <w:rFonts w:ascii="Times New Roman" w:hAnsi="Times New Roman"/>
        </w:rPr>
        <w:t>Ocypode</w:t>
      </w:r>
      <w:proofErr w:type="spellEnd"/>
      <w:r w:rsidRPr="004068F1">
        <w:rPr>
          <w:rFonts w:ascii="Times New Roman" w:hAnsi="Times New Roman"/>
        </w:rPr>
        <w:t xml:space="preserve"> and </w:t>
      </w:r>
      <w:proofErr w:type="spellStart"/>
      <w:r w:rsidRPr="004068F1">
        <w:rPr>
          <w:rFonts w:ascii="Times New Roman" w:hAnsi="Times New Roman"/>
        </w:rPr>
        <w:t>Sesarma</w:t>
      </w:r>
      <w:proofErr w:type="spellEnd"/>
      <w:r w:rsidRPr="004068F1">
        <w:rPr>
          <w:rFonts w:ascii="Times New Roman" w:hAnsi="Times New Roman"/>
        </w:rPr>
        <w:t xml:space="preserve">.  But, Scylla </w:t>
      </w:r>
      <w:proofErr w:type="spellStart"/>
      <w:r w:rsidRPr="004068F1">
        <w:rPr>
          <w:rFonts w:ascii="Times New Roman" w:hAnsi="Times New Roman"/>
        </w:rPr>
        <w:t>serrata</w:t>
      </w:r>
      <w:proofErr w:type="spellEnd"/>
      <w:r w:rsidRPr="004068F1">
        <w:rPr>
          <w:rFonts w:ascii="Times New Roman" w:hAnsi="Times New Roman"/>
        </w:rPr>
        <w:t xml:space="preserve"> is the only commercial species found amidst the rich floral growth of </w:t>
      </w:r>
      <w:proofErr w:type="spellStart"/>
      <w:r w:rsidRPr="004068F1">
        <w:rPr>
          <w:rFonts w:ascii="Times New Roman" w:hAnsi="Times New Roman"/>
        </w:rPr>
        <w:t>Rhizophora</w:t>
      </w:r>
      <w:proofErr w:type="spellEnd"/>
      <w:r w:rsidRPr="004068F1">
        <w:rPr>
          <w:rFonts w:ascii="Times New Roman" w:hAnsi="Times New Roman"/>
        </w:rPr>
        <w:t xml:space="preserve"> </w:t>
      </w:r>
      <w:proofErr w:type="spellStart"/>
      <w:r w:rsidRPr="004068F1">
        <w:rPr>
          <w:rFonts w:ascii="Times New Roman" w:hAnsi="Times New Roman"/>
        </w:rPr>
        <w:t>apiculata</w:t>
      </w:r>
      <w:proofErr w:type="spellEnd"/>
      <w:r w:rsidRPr="004068F1">
        <w:rPr>
          <w:rFonts w:ascii="Times New Roman" w:hAnsi="Times New Roman"/>
        </w:rPr>
        <w:t xml:space="preserve"> and </w:t>
      </w:r>
      <w:proofErr w:type="spellStart"/>
      <w:r w:rsidRPr="004068F1">
        <w:rPr>
          <w:rFonts w:ascii="Times New Roman" w:hAnsi="Times New Roman"/>
        </w:rPr>
        <w:t>Avicennia</w:t>
      </w:r>
      <w:proofErr w:type="spellEnd"/>
      <w:r w:rsidRPr="004068F1">
        <w:rPr>
          <w:rFonts w:ascii="Times New Roman" w:hAnsi="Times New Roman"/>
        </w:rPr>
        <w:t xml:space="preserve"> sp. associated with soft mud. Some crab species are site specific with respect to mangrove flora.  </w:t>
      </w:r>
      <w:proofErr w:type="spellStart"/>
      <w:r w:rsidRPr="004068F1">
        <w:rPr>
          <w:rFonts w:ascii="Times New Roman" w:hAnsi="Times New Roman"/>
        </w:rPr>
        <w:t>Portunus</w:t>
      </w:r>
      <w:proofErr w:type="spellEnd"/>
      <w:r w:rsidRPr="004068F1">
        <w:rPr>
          <w:rFonts w:ascii="Times New Roman" w:hAnsi="Times New Roman"/>
        </w:rPr>
        <w:t xml:space="preserve"> </w:t>
      </w:r>
      <w:proofErr w:type="spellStart"/>
      <w:r w:rsidRPr="004068F1">
        <w:rPr>
          <w:rFonts w:ascii="Times New Roman" w:hAnsi="Times New Roman"/>
        </w:rPr>
        <w:t>sanguinolentus</w:t>
      </w:r>
      <w:proofErr w:type="spellEnd"/>
      <w:r w:rsidRPr="004068F1">
        <w:rPr>
          <w:rFonts w:ascii="Times New Roman" w:hAnsi="Times New Roman"/>
        </w:rPr>
        <w:t xml:space="preserve"> and P. </w:t>
      </w:r>
      <w:proofErr w:type="spellStart"/>
      <w:r w:rsidRPr="004068F1">
        <w:rPr>
          <w:rFonts w:ascii="Times New Roman" w:hAnsi="Times New Roman"/>
        </w:rPr>
        <w:t>pelagicus</w:t>
      </w:r>
      <w:proofErr w:type="spellEnd"/>
      <w:r w:rsidRPr="004068F1">
        <w:rPr>
          <w:rFonts w:ascii="Times New Roman" w:hAnsi="Times New Roman"/>
        </w:rPr>
        <w:t xml:space="preserve"> were absent in this biotope.  </w:t>
      </w:r>
      <w:proofErr w:type="spellStart"/>
      <w:r w:rsidRPr="004068F1">
        <w:rPr>
          <w:rFonts w:ascii="Times New Roman" w:hAnsi="Times New Roman"/>
        </w:rPr>
        <w:t>Sesarma</w:t>
      </w:r>
      <w:proofErr w:type="spellEnd"/>
      <w:r w:rsidRPr="004068F1">
        <w:rPr>
          <w:rFonts w:ascii="Times New Roman" w:hAnsi="Times New Roman"/>
        </w:rPr>
        <w:t xml:space="preserve"> </w:t>
      </w:r>
      <w:proofErr w:type="spellStart"/>
      <w:r w:rsidRPr="004068F1">
        <w:rPr>
          <w:rFonts w:ascii="Times New Roman" w:hAnsi="Times New Roman"/>
        </w:rPr>
        <w:t>edwarsi</w:t>
      </w:r>
      <w:proofErr w:type="spellEnd"/>
      <w:r w:rsidRPr="004068F1">
        <w:rPr>
          <w:rFonts w:ascii="Times New Roman" w:hAnsi="Times New Roman"/>
        </w:rPr>
        <w:t xml:space="preserve"> and </w:t>
      </w:r>
      <w:proofErr w:type="spellStart"/>
      <w:r w:rsidRPr="004068F1">
        <w:rPr>
          <w:rFonts w:ascii="Times New Roman" w:hAnsi="Times New Roman"/>
        </w:rPr>
        <w:t>Varuna</w:t>
      </w:r>
      <w:proofErr w:type="spellEnd"/>
      <w:r w:rsidRPr="004068F1">
        <w:rPr>
          <w:rFonts w:ascii="Times New Roman" w:hAnsi="Times New Roman"/>
        </w:rPr>
        <w:t xml:space="preserve"> </w:t>
      </w:r>
      <w:proofErr w:type="spellStart"/>
      <w:r w:rsidRPr="004068F1">
        <w:rPr>
          <w:rFonts w:ascii="Times New Roman" w:hAnsi="Times New Roman"/>
        </w:rPr>
        <w:t>litterata</w:t>
      </w:r>
      <w:proofErr w:type="spellEnd"/>
      <w:r w:rsidRPr="004068F1">
        <w:rPr>
          <w:rFonts w:ascii="Times New Roman" w:hAnsi="Times New Roman"/>
        </w:rPr>
        <w:t xml:space="preserve"> were observed </w:t>
      </w:r>
      <w:r w:rsidR="00A30150" w:rsidRPr="004068F1">
        <w:rPr>
          <w:rFonts w:ascii="Times New Roman" w:hAnsi="Times New Roman"/>
        </w:rPr>
        <w:t xml:space="preserve">especially </w:t>
      </w:r>
      <w:r w:rsidRPr="004068F1">
        <w:rPr>
          <w:rFonts w:ascii="Times New Roman" w:hAnsi="Times New Roman"/>
        </w:rPr>
        <w:t xml:space="preserve">during the rainy season when low salinity regime </w:t>
      </w:r>
      <w:r w:rsidR="00D852B1">
        <w:rPr>
          <w:rFonts w:ascii="Times New Roman" w:hAnsi="Times New Roman"/>
        </w:rPr>
        <w:t xml:space="preserve">is </w:t>
      </w:r>
      <w:r w:rsidRPr="004068F1">
        <w:rPr>
          <w:rFonts w:ascii="Times New Roman" w:hAnsi="Times New Roman"/>
        </w:rPr>
        <w:t xml:space="preserve">established (between 2 to 5 </w:t>
      </w:r>
      <w:proofErr w:type="spellStart"/>
      <w:r w:rsidRPr="004068F1">
        <w:rPr>
          <w:rFonts w:ascii="Times New Roman" w:hAnsi="Times New Roman"/>
        </w:rPr>
        <w:t>psu</w:t>
      </w:r>
      <w:proofErr w:type="spellEnd"/>
      <w:r w:rsidRPr="004068F1">
        <w:rPr>
          <w:rFonts w:ascii="Times New Roman" w:hAnsi="Times New Roman"/>
        </w:rPr>
        <w:t>). Crab fishery, their landing and culture aspects along the estuary is also discussed briefly to give some information on their culture potentials.  Conversion of mangrove area into shrimp farm, industrialization, sand mining and excavation of shell fossils are major threat</w:t>
      </w:r>
      <w:r w:rsidR="006645DF">
        <w:rPr>
          <w:rFonts w:ascii="Times New Roman" w:hAnsi="Times New Roman"/>
        </w:rPr>
        <w:t>s</w:t>
      </w:r>
      <w:r w:rsidRPr="004068F1">
        <w:rPr>
          <w:rFonts w:ascii="Times New Roman" w:hAnsi="Times New Roman"/>
        </w:rPr>
        <w:t xml:space="preserve"> to crab diversity in this area.</w:t>
      </w:r>
    </w:p>
    <w:p w:rsidR="004068F1" w:rsidRPr="004068F1" w:rsidRDefault="004068F1" w:rsidP="00761B0B">
      <w:pPr>
        <w:pStyle w:val="NoSpacing"/>
        <w:spacing w:line="360" w:lineRule="auto"/>
        <w:jc w:val="both"/>
        <w:rPr>
          <w:rFonts w:ascii="Times New Roman" w:hAnsi="Times New Roman"/>
        </w:rPr>
      </w:pPr>
      <w:r w:rsidRPr="004068F1">
        <w:rPr>
          <w:rFonts w:ascii="Times New Roman" w:hAnsi="Times New Roman"/>
          <w:b/>
        </w:rPr>
        <w:t>Keywords:</w:t>
      </w:r>
      <w:r w:rsidRPr="004068F1">
        <w:rPr>
          <w:rFonts w:ascii="Times New Roman" w:hAnsi="Times New Roman"/>
        </w:rPr>
        <w:t xml:space="preserve"> Brachyuran, Mangrove, Estuary, Crab fishery and Diversity.</w:t>
      </w:r>
    </w:p>
    <w:p w:rsidR="00471C24" w:rsidRDefault="00471C24" w:rsidP="00761B0B">
      <w:pPr>
        <w:pStyle w:val="NoSpacing"/>
        <w:spacing w:line="360" w:lineRule="auto"/>
        <w:jc w:val="both"/>
        <w:rPr>
          <w:rFonts w:ascii="Times New Roman" w:hAnsi="Times New Roman"/>
          <w:sz w:val="18"/>
          <w:szCs w:val="26"/>
        </w:rPr>
      </w:pPr>
    </w:p>
    <w:p w:rsidR="00761B0B" w:rsidRDefault="00761B0B">
      <w:pPr>
        <w:rPr>
          <w:rFonts w:ascii="Times New Roman" w:eastAsia="Calibri" w:hAnsi="Times New Roman" w:cs="Times New Roman"/>
          <w:sz w:val="18"/>
          <w:szCs w:val="26"/>
        </w:rPr>
      </w:pPr>
      <w:r>
        <w:rPr>
          <w:rFonts w:ascii="Times New Roman" w:hAnsi="Times New Roman"/>
          <w:sz w:val="18"/>
          <w:szCs w:val="26"/>
        </w:rPr>
        <w:br w:type="page"/>
      </w:r>
    </w:p>
    <w:p w:rsidR="00C17ECC" w:rsidRDefault="00C17ECC" w:rsidP="00761B0B">
      <w:pPr>
        <w:pStyle w:val="NoSpacing"/>
        <w:spacing w:line="360" w:lineRule="auto"/>
        <w:jc w:val="both"/>
        <w:rPr>
          <w:rFonts w:ascii="Times New Roman" w:hAnsi="Times New Roman"/>
          <w:b/>
          <w:color w:val="000000"/>
          <w:sz w:val="26"/>
          <w:szCs w:val="26"/>
        </w:rPr>
      </w:pPr>
      <w:r w:rsidRPr="004068F1">
        <w:rPr>
          <w:rFonts w:ascii="Times New Roman" w:hAnsi="Times New Roman"/>
          <w:sz w:val="18"/>
          <w:szCs w:val="26"/>
        </w:rPr>
        <w:lastRenderedPageBreak/>
        <w:t>T1_Oral_0</w:t>
      </w:r>
      <w:r>
        <w:rPr>
          <w:rFonts w:ascii="Times New Roman" w:hAnsi="Times New Roman"/>
          <w:sz w:val="18"/>
          <w:szCs w:val="26"/>
        </w:rPr>
        <w:t>4</w:t>
      </w:r>
    </w:p>
    <w:tbl>
      <w:tblPr>
        <w:tblStyle w:val="TableGrid"/>
        <w:tblW w:w="1021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
        <w:gridCol w:w="9897"/>
      </w:tblGrid>
      <w:tr w:rsidR="00C17ECC" w:rsidTr="00C17ECC">
        <w:trPr>
          <w:trHeight w:val="396"/>
        </w:trPr>
        <w:tc>
          <w:tcPr>
            <w:tcW w:w="0" w:type="auto"/>
            <w:vAlign w:val="center"/>
          </w:tcPr>
          <w:p w:rsidR="00C17ECC" w:rsidRDefault="00C17ECC" w:rsidP="00761B0B">
            <w:pPr>
              <w:pStyle w:val="NoSpacing"/>
              <w:spacing w:line="360" w:lineRule="auto"/>
              <w:jc w:val="center"/>
              <w:rPr>
                <w:rFonts w:ascii="Times New Roman" w:hAnsi="Times New Roman"/>
              </w:rPr>
            </w:pPr>
          </w:p>
        </w:tc>
        <w:tc>
          <w:tcPr>
            <w:tcW w:w="0" w:type="auto"/>
            <w:vAlign w:val="center"/>
          </w:tcPr>
          <w:p w:rsidR="00761B0B" w:rsidRDefault="00761B0B" w:rsidP="00761B0B">
            <w:pPr>
              <w:spacing w:line="360" w:lineRule="auto"/>
              <w:jc w:val="center"/>
              <w:rPr>
                <w:rFonts w:ascii="Times New Roman" w:hAnsi="Times New Roman"/>
                <w:b/>
                <w:color w:val="000000"/>
                <w:sz w:val="26"/>
                <w:szCs w:val="26"/>
              </w:rPr>
            </w:pPr>
          </w:p>
          <w:p w:rsidR="00C17ECC" w:rsidRDefault="00C17ECC" w:rsidP="00761B0B">
            <w:pPr>
              <w:spacing w:line="360" w:lineRule="auto"/>
              <w:jc w:val="center"/>
              <w:rPr>
                <w:rFonts w:ascii="Times New Roman" w:hAnsi="Times New Roman"/>
                <w:b/>
                <w:color w:val="000000"/>
                <w:sz w:val="26"/>
                <w:szCs w:val="26"/>
              </w:rPr>
            </w:pPr>
            <w:r w:rsidRPr="00610B7A">
              <w:rPr>
                <w:rFonts w:ascii="Times New Roman" w:hAnsi="Times New Roman"/>
                <w:b/>
                <w:color w:val="000000"/>
                <w:sz w:val="26"/>
                <w:szCs w:val="26"/>
              </w:rPr>
              <w:t>URBAN TREE DIVERSITY OF KARWAR, KARNATAKA</w:t>
            </w:r>
          </w:p>
        </w:tc>
      </w:tr>
    </w:tbl>
    <w:p w:rsidR="00503CA7" w:rsidRDefault="00503CA7" w:rsidP="00761B0B">
      <w:pPr>
        <w:spacing w:after="0" w:line="360" w:lineRule="auto"/>
        <w:jc w:val="center"/>
        <w:rPr>
          <w:rFonts w:ascii="Times New Roman" w:hAnsi="Times New Roman"/>
          <w:color w:val="000000"/>
          <w:sz w:val="24"/>
          <w:szCs w:val="24"/>
        </w:rPr>
      </w:pPr>
    </w:p>
    <w:p w:rsidR="004068F1" w:rsidRDefault="004068F1" w:rsidP="00761B0B">
      <w:pPr>
        <w:spacing w:after="0" w:line="360" w:lineRule="auto"/>
        <w:jc w:val="center"/>
        <w:rPr>
          <w:color w:val="000000"/>
        </w:rPr>
      </w:pPr>
      <w:proofErr w:type="spellStart"/>
      <w:r w:rsidRPr="00610B7A">
        <w:rPr>
          <w:rFonts w:ascii="Times New Roman" w:hAnsi="Times New Roman"/>
          <w:color w:val="000000"/>
          <w:sz w:val="24"/>
          <w:szCs w:val="24"/>
        </w:rPr>
        <w:t>Shivananda</w:t>
      </w:r>
      <w:proofErr w:type="spellEnd"/>
      <w:r w:rsidRPr="00610B7A">
        <w:rPr>
          <w:rFonts w:ascii="Times New Roman" w:hAnsi="Times New Roman"/>
          <w:color w:val="000000"/>
          <w:sz w:val="24"/>
          <w:szCs w:val="24"/>
        </w:rPr>
        <w:t xml:space="preserve"> </w:t>
      </w:r>
      <w:proofErr w:type="spellStart"/>
      <w:r w:rsidRPr="00610B7A">
        <w:rPr>
          <w:rFonts w:ascii="Times New Roman" w:hAnsi="Times New Roman"/>
          <w:color w:val="000000"/>
          <w:sz w:val="24"/>
          <w:szCs w:val="24"/>
        </w:rPr>
        <w:t>Bhat</w:t>
      </w:r>
      <w:proofErr w:type="spellEnd"/>
      <w:r w:rsidRPr="00610B7A">
        <w:rPr>
          <w:rFonts w:ascii="Times New Roman" w:hAnsi="Times New Roman"/>
          <w:color w:val="000000"/>
          <w:sz w:val="24"/>
          <w:szCs w:val="24"/>
        </w:rPr>
        <w:t xml:space="preserve"> B., </w:t>
      </w:r>
      <w:proofErr w:type="spellStart"/>
      <w:r w:rsidRPr="00610B7A">
        <w:rPr>
          <w:rFonts w:ascii="Times New Roman" w:hAnsi="Times New Roman"/>
          <w:color w:val="000000"/>
          <w:sz w:val="24"/>
          <w:szCs w:val="24"/>
        </w:rPr>
        <w:t>Jayakara</w:t>
      </w:r>
      <w:proofErr w:type="spellEnd"/>
      <w:r w:rsidRPr="00610B7A">
        <w:rPr>
          <w:rFonts w:ascii="Times New Roman" w:hAnsi="Times New Roman"/>
          <w:color w:val="000000"/>
          <w:sz w:val="24"/>
          <w:szCs w:val="24"/>
        </w:rPr>
        <w:t xml:space="preserve"> </w:t>
      </w:r>
      <w:proofErr w:type="spellStart"/>
      <w:r w:rsidRPr="00610B7A">
        <w:rPr>
          <w:rFonts w:ascii="Times New Roman" w:hAnsi="Times New Roman"/>
          <w:color w:val="000000"/>
          <w:sz w:val="24"/>
          <w:szCs w:val="24"/>
        </w:rPr>
        <w:t>Bhandary</w:t>
      </w:r>
      <w:proofErr w:type="spellEnd"/>
      <w:r w:rsidRPr="00610B7A">
        <w:rPr>
          <w:rFonts w:ascii="Times New Roman" w:hAnsi="Times New Roman"/>
          <w:color w:val="000000"/>
          <w:sz w:val="24"/>
          <w:szCs w:val="24"/>
        </w:rPr>
        <w:t xml:space="preserve"> M. and </w:t>
      </w:r>
      <w:proofErr w:type="spellStart"/>
      <w:r w:rsidRPr="00610B7A">
        <w:rPr>
          <w:rFonts w:ascii="Times New Roman" w:hAnsi="Times New Roman"/>
          <w:color w:val="000000"/>
          <w:sz w:val="24"/>
          <w:szCs w:val="24"/>
        </w:rPr>
        <w:t>Syed</w:t>
      </w:r>
      <w:proofErr w:type="spellEnd"/>
      <w:r w:rsidRPr="00610B7A">
        <w:rPr>
          <w:rFonts w:ascii="Times New Roman" w:hAnsi="Times New Roman"/>
          <w:color w:val="000000"/>
          <w:sz w:val="24"/>
          <w:szCs w:val="24"/>
        </w:rPr>
        <w:t xml:space="preserve"> </w:t>
      </w:r>
      <w:proofErr w:type="spellStart"/>
      <w:r w:rsidRPr="00610B7A">
        <w:rPr>
          <w:rFonts w:ascii="Times New Roman" w:hAnsi="Times New Roman"/>
          <w:color w:val="000000"/>
          <w:sz w:val="24"/>
          <w:szCs w:val="24"/>
        </w:rPr>
        <w:t>Fasihuddin</w:t>
      </w:r>
      <w:proofErr w:type="spellEnd"/>
      <w:r w:rsidRPr="00610B7A">
        <w:rPr>
          <w:rFonts w:ascii="Times New Roman" w:hAnsi="Times New Roman"/>
          <w:color w:val="000000"/>
          <w:sz w:val="24"/>
          <w:szCs w:val="24"/>
        </w:rPr>
        <w:br/>
      </w:r>
    </w:p>
    <w:p w:rsidR="004068F1" w:rsidRPr="00610B7A" w:rsidRDefault="004068F1" w:rsidP="00761B0B">
      <w:pPr>
        <w:pStyle w:val="NoSpacing"/>
        <w:spacing w:line="360" w:lineRule="auto"/>
        <w:jc w:val="center"/>
        <w:rPr>
          <w:rFonts w:ascii="Times New Roman" w:hAnsi="Times New Roman"/>
          <w:sz w:val="18"/>
          <w:szCs w:val="18"/>
        </w:rPr>
      </w:pPr>
      <w:r w:rsidRPr="00610B7A">
        <w:rPr>
          <w:rFonts w:ascii="Times New Roman" w:hAnsi="Times New Roman"/>
          <w:sz w:val="18"/>
          <w:szCs w:val="18"/>
        </w:rPr>
        <w:t>Department of Botany, Government Degree College</w:t>
      </w:r>
      <w:r w:rsidR="00FB5312">
        <w:rPr>
          <w:rFonts w:ascii="Times New Roman" w:hAnsi="Times New Roman"/>
          <w:sz w:val="18"/>
          <w:szCs w:val="18"/>
        </w:rPr>
        <w:t xml:space="preserve">, </w:t>
      </w:r>
      <w:proofErr w:type="spellStart"/>
      <w:r w:rsidRPr="00610B7A">
        <w:rPr>
          <w:rFonts w:ascii="Times New Roman" w:hAnsi="Times New Roman"/>
          <w:sz w:val="18"/>
          <w:szCs w:val="18"/>
        </w:rPr>
        <w:t>Karwar</w:t>
      </w:r>
      <w:proofErr w:type="spellEnd"/>
      <w:r w:rsidRPr="00610B7A">
        <w:rPr>
          <w:rFonts w:ascii="Times New Roman" w:hAnsi="Times New Roman"/>
          <w:sz w:val="18"/>
          <w:szCs w:val="18"/>
        </w:rPr>
        <w:t xml:space="preserve"> – 581301, Uttara Kannada, Karnataka</w:t>
      </w:r>
      <w:r w:rsidRPr="00610B7A">
        <w:rPr>
          <w:rFonts w:ascii="Times New Roman" w:hAnsi="Times New Roman"/>
          <w:sz w:val="18"/>
          <w:szCs w:val="18"/>
        </w:rPr>
        <w:br/>
      </w:r>
      <w:r>
        <w:rPr>
          <w:rFonts w:ascii="Times New Roman" w:hAnsi="Times New Roman"/>
          <w:sz w:val="18"/>
          <w:szCs w:val="18"/>
        </w:rPr>
        <w:t>E</w:t>
      </w:r>
      <w:r w:rsidRPr="00610B7A">
        <w:rPr>
          <w:rFonts w:ascii="Times New Roman" w:hAnsi="Times New Roman"/>
          <w:sz w:val="18"/>
          <w:szCs w:val="18"/>
        </w:rPr>
        <w:t xml:space="preserve">mail: </w:t>
      </w:r>
      <w:hyperlink r:id="rId10" w:history="1">
        <w:r w:rsidRPr="00610B7A">
          <w:rPr>
            <w:rStyle w:val="Hyperlink"/>
            <w:rFonts w:ascii="Times New Roman" w:hAnsi="Times New Roman"/>
            <w:sz w:val="18"/>
            <w:szCs w:val="18"/>
          </w:rPr>
          <w:t>mbjaikar@gmail.com</w:t>
        </w:r>
      </w:hyperlink>
    </w:p>
    <w:p w:rsidR="00523BC0" w:rsidRDefault="00523BC0" w:rsidP="00761B0B">
      <w:pPr>
        <w:pStyle w:val="NoSpacing"/>
        <w:spacing w:line="360" w:lineRule="auto"/>
        <w:jc w:val="both"/>
        <w:rPr>
          <w:rFonts w:ascii="Times New Roman" w:hAnsi="Times New Roman"/>
        </w:rPr>
      </w:pPr>
    </w:p>
    <w:p w:rsidR="004068F1" w:rsidRDefault="004068F1" w:rsidP="00761B0B">
      <w:pPr>
        <w:pStyle w:val="NoSpacing"/>
        <w:spacing w:line="360" w:lineRule="auto"/>
        <w:jc w:val="both"/>
        <w:rPr>
          <w:rFonts w:ascii="Times New Roman" w:hAnsi="Times New Roman"/>
        </w:rPr>
      </w:pPr>
      <w:r w:rsidRPr="00610B7A">
        <w:rPr>
          <w:rFonts w:ascii="Times New Roman" w:hAnsi="Times New Roman"/>
        </w:rPr>
        <w:t>Urban trees serve many useful functions such as climate change mitigation by carbon sequestration</w:t>
      </w:r>
      <w:r w:rsidR="00523BC0" w:rsidRPr="00610B7A">
        <w:rPr>
          <w:rFonts w:ascii="Times New Roman" w:hAnsi="Times New Roman"/>
        </w:rPr>
        <w:t>, air</w:t>
      </w:r>
      <w:r w:rsidRPr="00610B7A">
        <w:rPr>
          <w:rFonts w:ascii="Times New Roman" w:hAnsi="Times New Roman"/>
        </w:rPr>
        <w:t xml:space="preserve"> quality improvement by air pollution abatement,   biodiversity conservation, source of ecosystem goods and service to urban inhabitants. They also have aesthetic, socio-religious and recreational value in urban context. In spite of the importanc</w:t>
      </w:r>
      <w:r>
        <w:rPr>
          <w:rFonts w:ascii="Times New Roman" w:hAnsi="Times New Roman"/>
        </w:rPr>
        <w:t xml:space="preserve">e, they have not received much </w:t>
      </w:r>
      <w:r w:rsidRPr="00610B7A">
        <w:rPr>
          <w:rFonts w:ascii="Times New Roman" w:hAnsi="Times New Roman"/>
        </w:rPr>
        <w:t xml:space="preserve">scientific attention. This paper investigates the diversity and density of tree species growing both within the built environment as well as road-side avenues in the seaside town of </w:t>
      </w:r>
      <w:proofErr w:type="spellStart"/>
      <w:r w:rsidRPr="00610B7A">
        <w:rPr>
          <w:rFonts w:ascii="Times New Roman" w:hAnsi="Times New Roman"/>
        </w:rPr>
        <w:t>Karwar</w:t>
      </w:r>
      <w:proofErr w:type="spellEnd"/>
      <w:r w:rsidRPr="00610B7A">
        <w:rPr>
          <w:rFonts w:ascii="Times New Roman" w:hAnsi="Times New Roman"/>
        </w:rPr>
        <w:t xml:space="preserve"> which</w:t>
      </w:r>
      <w:r>
        <w:rPr>
          <w:rFonts w:ascii="Times New Roman" w:hAnsi="Times New Roman"/>
        </w:rPr>
        <w:t xml:space="preserve"> </w:t>
      </w:r>
      <w:r w:rsidR="00167958" w:rsidRPr="00610B7A">
        <w:rPr>
          <w:rFonts w:ascii="Times New Roman" w:hAnsi="Times New Roman"/>
        </w:rPr>
        <w:t>is the</w:t>
      </w:r>
      <w:r w:rsidRPr="00610B7A">
        <w:rPr>
          <w:rFonts w:ascii="Times New Roman" w:hAnsi="Times New Roman"/>
        </w:rPr>
        <w:t xml:space="preserve"> administrative headquarters of Uttara Ka</w:t>
      </w:r>
      <w:r>
        <w:rPr>
          <w:rFonts w:ascii="Times New Roman" w:hAnsi="Times New Roman"/>
        </w:rPr>
        <w:t xml:space="preserve">nnada district of Karnataka. </w:t>
      </w:r>
      <w:r w:rsidRPr="00610B7A">
        <w:rPr>
          <w:rFonts w:ascii="Times New Roman" w:hAnsi="Times New Roman"/>
        </w:rPr>
        <w:t>The total area of the town is</w:t>
      </w:r>
      <w:r>
        <w:rPr>
          <w:rFonts w:ascii="Times New Roman" w:hAnsi="Times New Roman"/>
        </w:rPr>
        <w:t xml:space="preserve"> 27.15 m2 and </w:t>
      </w:r>
      <w:r w:rsidRPr="00610B7A">
        <w:rPr>
          <w:rFonts w:ascii="Times New Roman" w:hAnsi="Times New Roman"/>
        </w:rPr>
        <w:t>population is 62,973.</w:t>
      </w:r>
      <w:r w:rsidR="00167958">
        <w:rPr>
          <w:rFonts w:ascii="Times New Roman" w:hAnsi="Times New Roman"/>
        </w:rPr>
        <w:t xml:space="preserve"> </w:t>
      </w:r>
      <w:r w:rsidRPr="00610B7A">
        <w:rPr>
          <w:rFonts w:ascii="Times New Roman" w:hAnsi="Times New Roman"/>
        </w:rPr>
        <w:t xml:space="preserve">The tree flora of </w:t>
      </w:r>
      <w:proofErr w:type="spellStart"/>
      <w:r w:rsidRPr="00610B7A">
        <w:rPr>
          <w:rFonts w:ascii="Times New Roman" w:hAnsi="Times New Roman"/>
        </w:rPr>
        <w:t>Karwar</w:t>
      </w:r>
      <w:proofErr w:type="spellEnd"/>
      <w:r w:rsidRPr="00610B7A">
        <w:rPr>
          <w:rFonts w:ascii="Times New Roman" w:hAnsi="Times New Roman"/>
        </w:rPr>
        <w:t xml:space="preserve"> comprises of about 100 species in which about 70% are wild indigenous species. The other 30% involves exotic and cultivated species.  The top five dominant species are </w:t>
      </w:r>
      <w:proofErr w:type="spellStart"/>
      <w:r w:rsidRPr="00610B7A">
        <w:rPr>
          <w:rFonts w:ascii="Times New Roman" w:hAnsi="Times New Roman"/>
          <w:i/>
        </w:rPr>
        <w:t>Mangifera</w:t>
      </w:r>
      <w:proofErr w:type="spellEnd"/>
      <w:r w:rsidRPr="00610B7A">
        <w:rPr>
          <w:rFonts w:ascii="Times New Roman" w:hAnsi="Times New Roman"/>
          <w:i/>
        </w:rPr>
        <w:t xml:space="preserve"> </w:t>
      </w:r>
      <w:proofErr w:type="spellStart"/>
      <w:r w:rsidRPr="00610B7A">
        <w:rPr>
          <w:rFonts w:ascii="Times New Roman" w:hAnsi="Times New Roman"/>
          <w:i/>
        </w:rPr>
        <w:t>indica</w:t>
      </w:r>
      <w:proofErr w:type="spellEnd"/>
      <w:r>
        <w:rPr>
          <w:rFonts w:ascii="Times New Roman" w:hAnsi="Times New Roman"/>
        </w:rPr>
        <w:t xml:space="preserve"> </w:t>
      </w:r>
      <w:r w:rsidR="00167958" w:rsidRPr="00610B7A">
        <w:rPr>
          <w:rFonts w:ascii="Times New Roman" w:hAnsi="Times New Roman"/>
        </w:rPr>
        <w:t>(wild</w:t>
      </w:r>
      <w:r w:rsidRPr="00610B7A">
        <w:rPr>
          <w:rFonts w:ascii="Times New Roman" w:hAnsi="Times New Roman"/>
        </w:rPr>
        <w:t xml:space="preserve"> mango, 20.016% of total tree population), </w:t>
      </w:r>
      <w:proofErr w:type="spellStart"/>
      <w:r w:rsidRPr="00610B7A">
        <w:rPr>
          <w:rFonts w:ascii="Times New Roman" w:hAnsi="Times New Roman"/>
          <w:i/>
        </w:rPr>
        <w:t>Polyalthia</w:t>
      </w:r>
      <w:proofErr w:type="spellEnd"/>
      <w:r w:rsidRPr="00610B7A">
        <w:rPr>
          <w:rFonts w:ascii="Times New Roman" w:hAnsi="Times New Roman"/>
          <w:i/>
        </w:rPr>
        <w:t xml:space="preserve"> </w:t>
      </w:r>
      <w:proofErr w:type="spellStart"/>
      <w:r w:rsidRPr="00610B7A">
        <w:rPr>
          <w:rFonts w:ascii="Times New Roman" w:hAnsi="Times New Roman"/>
          <w:i/>
        </w:rPr>
        <w:t>longifolia</w:t>
      </w:r>
      <w:proofErr w:type="spellEnd"/>
      <w:r w:rsidRPr="00610B7A">
        <w:rPr>
          <w:rFonts w:ascii="Times New Roman" w:hAnsi="Times New Roman"/>
        </w:rPr>
        <w:t xml:space="preserve"> (False </w:t>
      </w:r>
      <w:proofErr w:type="spellStart"/>
      <w:r w:rsidRPr="00610B7A">
        <w:rPr>
          <w:rFonts w:ascii="Times New Roman" w:hAnsi="Times New Roman"/>
        </w:rPr>
        <w:t>Ashoka</w:t>
      </w:r>
      <w:proofErr w:type="spellEnd"/>
      <w:r w:rsidRPr="00610B7A">
        <w:rPr>
          <w:rFonts w:ascii="Times New Roman" w:hAnsi="Times New Roman"/>
        </w:rPr>
        <w:t xml:space="preserve">, 12.544%), </w:t>
      </w:r>
      <w:proofErr w:type="spellStart"/>
      <w:r w:rsidRPr="00610B7A">
        <w:rPr>
          <w:rFonts w:ascii="Times New Roman" w:hAnsi="Times New Roman"/>
          <w:i/>
        </w:rPr>
        <w:t>Peltophorum</w:t>
      </w:r>
      <w:proofErr w:type="spellEnd"/>
      <w:r w:rsidRPr="00610B7A">
        <w:rPr>
          <w:rFonts w:ascii="Times New Roman" w:hAnsi="Times New Roman"/>
          <w:i/>
        </w:rPr>
        <w:t xml:space="preserve"> </w:t>
      </w:r>
      <w:proofErr w:type="spellStart"/>
      <w:r w:rsidRPr="00610B7A">
        <w:rPr>
          <w:rFonts w:ascii="Times New Roman" w:hAnsi="Times New Roman"/>
          <w:i/>
        </w:rPr>
        <w:t>pterocarpum</w:t>
      </w:r>
      <w:proofErr w:type="spellEnd"/>
      <w:r w:rsidRPr="00610B7A">
        <w:rPr>
          <w:rFonts w:ascii="Times New Roman" w:hAnsi="Times New Roman"/>
        </w:rPr>
        <w:t xml:space="preserve"> </w:t>
      </w:r>
      <w:proofErr w:type="gramStart"/>
      <w:r w:rsidRPr="00610B7A">
        <w:rPr>
          <w:rFonts w:ascii="Times New Roman" w:hAnsi="Times New Roman"/>
        </w:rPr>
        <w:t>( Yellow</w:t>
      </w:r>
      <w:proofErr w:type="gramEnd"/>
      <w:r w:rsidRPr="00610B7A">
        <w:rPr>
          <w:rFonts w:ascii="Times New Roman" w:hAnsi="Times New Roman"/>
        </w:rPr>
        <w:t xml:space="preserve"> flame tree,  6.763%), </w:t>
      </w:r>
      <w:proofErr w:type="spellStart"/>
      <w:r w:rsidRPr="00610B7A">
        <w:rPr>
          <w:rFonts w:ascii="Times New Roman" w:hAnsi="Times New Roman"/>
          <w:i/>
        </w:rPr>
        <w:t>Samania</w:t>
      </w:r>
      <w:proofErr w:type="spellEnd"/>
      <w:r w:rsidRPr="00610B7A">
        <w:rPr>
          <w:rFonts w:ascii="Times New Roman" w:hAnsi="Times New Roman"/>
          <w:i/>
        </w:rPr>
        <w:t xml:space="preserve"> </w:t>
      </w:r>
      <w:proofErr w:type="spellStart"/>
      <w:r w:rsidRPr="00610B7A">
        <w:rPr>
          <w:rFonts w:ascii="Times New Roman" w:hAnsi="Times New Roman"/>
          <w:i/>
        </w:rPr>
        <w:t>saman</w:t>
      </w:r>
      <w:proofErr w:type="spellEnd"/>
      <w:r w:rsidRPr="00610B7A">
        <w:rPr>
          <w:rFonts w:ascii="Times New Roman" w:hAnsi="Times New Roman"/>
        </w:rPr>
        <w:t xml:space="preserve"> ( Rain tree, 5.072%) and </w:t>
      </w:r>
      <w:proofErr w:type="spellStart"/>
      <w:r w:rsidRPr="00610B7A">
        <w:rPr>
          <w:rFonts w:ascii="Times New Roman" w:hAnsi="Times New Roman"/>
          <w:i/>
        </w:rPr>
        <w:t>Artocarpus</w:t>
      </w:r>
      <w:proofErr w:type="spellEnd"/>
      <w:r w:rsidRPr="00610B7A">
        <w:rPr>
          <w:rFonts w:ascii="Times New Roman" w:hAnsi="Times New Roman"/>
          <w:i/>
        </w:rPr>
        <w:t xml:space="preserve"> </w:t>
      </w:r>
      <w:proofErr w:type="spellStart"/>
      <w:r w:rsidRPr="00610B7A">
        <w:rPr>
          <w:rFonts w:ascii="Times New Roman" w:hAnsi="Times New Roman"/>
          <w:i/>
        </w:rPr>
        <w:t>heterophyllus</w:t>
      </w:r>
      <w:proofErr w:type="spellEnd"/>
      <w:r w:rsidRPr="00610B7A">
        <w:rPr>
          <w:rFonts w:ascii="Times New Roman" w:hAnsi="Times New Roman"/>
        </w:rPr>
        <w:t xml:space="preserve"> ( Jackfruit, 5.045%). The tree diversity represents a good assemblage of different utility categories such as wild and cultivated fruit yielding trees, shade and ornamental trees, sacred and religious trees, etc. Besi</w:t>
      </w:r>
      <w:r>
        <w:rPr>
          <w:rFonts w:ascii="Times New Roman" w:hAnsi="Times New Roman"/>
        </w:rPr>
        <w:t xml:space="preserve">des the high proportion of old </w:t>
      </w:r>
      <w:r w:rsidRPr="00610B7A">
        <w:rPr>
          <w:rFonts w:ascii="Times New Roman" w:hAnsi="Times New Roman"/>
        </w:rPr>
        <w:t xml:space="preserve">trees of wild mango and jackfruit, presence of other wild fruit yielding trees </w:t>
      </w:r>
      <w:proofErr w:type="gramStart"/>
      <w:r w:rsidRPr="00610B7A">
        <w:rPr>
          <w:rFonts w:ascii="Times New Roman" w:hAnsi="Times New Roman"/>
        </w:rPr>
        <w:t xml:space="preserve">like  </w:t>
      </w:r>
      <w:proofErr w:type="spellStart"/>
      <w:r w:rsidRPr="00610B7A">
        <w:rPr>
          <w:rFonts w:ascii="Times New Roman" w:hAnsi="Times New Roman"/>
          <w:i/>
        </w:rPr>
        <w:t>Artocarpus</w:t>
      </w:r>
      <w:proofErr w:type="spellEnd"/>
      <w:proofErr w:type="gramEnd"/>
      <w:r w:rsidRPr="00610B7A">
        <w:rPr>
          <w:rFonts w:ascii="Times New Roman" w:hAnsi="Times New Roman"/>
          <w:i/>
        </w:rPr>
        <w:t xml:space="preserve"> </w:t>
      </w:r>
      <w:proofErr w:type="spellStart"/>
      <w:r w:rsidRPr="00610B7A">
        <w:rPr>
          <w:rFonts w:ascii="Times New Roman" w:hAnsi="Times New Roman"/>
          <w:i/>
        </w:rPr>
        <w:t>incisus</w:t>
      </w:r>
      <w:proofErr w:type="spellEnd"/>
      <w:r w:rsidRPr="00610B7A">
        <w:rPr>
          <w:rFonts w:ascii="Times New Roman" w:hAnsi="Times New Roman"/>
        </w:rPr>
        <w:t xml:space="preserve"> and </w:t>
      </w:r>
      <w:proofErr w:type="spellStart"/>
      <w:r w:rsidRPr="00610B7A">
        <w:rPr>
          <w:rFonts w:ascii="Times New Roman" w:hAnsi="Times New Roman"/>
          <w:i/>
        </w:rPr>
        <w:t>Spondias</w:t>
      </w:r>
      <w:proofErr w:type="spellEnd"/>
      <w:r w:rsidRPr="00610B7A">
        <w:rPr>
          <w:rFonts w:ascii="Times New Roman" w:hAnsi="Times New Roman"/>
          <w:i/>
        </w:rPr>
        <w:t xml:space="preserve"> </w:t>
      </w:r>
      <w:proofErr w:type="spellStart"/>
      <w:r w:rsidRPr="00610B7A">
        <w:rPr>
          <w:rFonts w:ascii="Times New Roman" w:hAnsi="Times New Roman"/>
          <w:i/>
        </w:rPr>
        <w:t>pinnata</w:t>
      </w:r>
      <w:proofErr w:type="spellEnd"/>
      <w:r w:rsidRPr="00610B7A">
        <w:rPr>
          <w:rFonts w:ascii="Times New Roman" w:hAnsi="Times New Roman"/>
        </w:rPr>
        <w:t xml:space="preserve">, large sized sacred trees such as </w:t>
      </w:r>
      <w:proofErr w:type="spellStart"/>
      <w:r w:rsidRPr="00610B7A">
        <w:rPr>
          <w:rFonts w:ascii="Times New Roman" w:hAnsi="Times New Roman"/>
          <w:i/>
        </w:rPr>
        <w:t>Ficus</w:t>
      </w:r>
      <w:proofErr w:type="spellEnd"/>
      <w:r w:rsidRPr="00610B7A">
        <w:rPr>
          <w:rFonts w:ascii="Times New Roman" w:hAnsi="Times New Roman"/>
          <w:i/>
        </w:rPr>
        <w:t xml:space="preserve"> </w:t>
      </w:r>
      <w:proofErr w:type="spellStart"/>
      <w:r w:rsidRPr="00610B7A">
        <w:rPr>
          <w:rFonts w:ascii="Times New Roman" w:hAnsi="Times New Roman"/>
          <w:i/>
        </w:rPr>
        <w:t>religiosa</w:t>
      </w:r>
      <w:proofErr w:type="spellEnd"/>
      <w:r w:rsidRPr="00610B7A">
        <w:rPr>
          <w:rFonts w:ascii="Times New Roman" w:hAnsi="Times New Roman"/>
        </w:rPr>
        <w:t xml:space="preserve">  and  </w:t>
      </w:r>
      <w:r w:rsidRPr="00610B7A">
        <w:rPr>
          <w:rFonts w:ascii="Times New Roman" w:hAnsi="Times New Roman"/>
          <w:i/>
        </w:rPr>
        <w:t xml:space="preserve">F. </w:t>
      </w:r>
      <w:proofErr w:type="spellStart"/>
      <w:r w:rsidRPr="00610B7A">
        <w:rPr>
          <w:rFonts w:ascii="Times New Roman" w:hAnsi="Times New Roman"/>
          <w:i/>
        </w:rPr>
        <w:t>benghalensis</w:t>
      </w:r>
      <w:proofErr w:type="spellEnd"/>
      <w:r w:rsidRPr="00610B7A">
        <w:rPr>
          <w:rFonts w:ascii="Times New Roman" w:hAnsi="Times New Roman"/>
        </w:rPr>
        <w:t xml:space="preserve">, rare medicinal species such as </w:t>
      </w:r>
      <w:proofErr w:type="spellStart"/>
      <w:r w:rsidRPr="00610B7A">
        <w:rPr>
          <w:rFonts w:ascii="Times New Roman" w:hAnsi="Times New Roman"/>
          <w:i/>
        </w:rPr>
        <w:t>Garcinia</w:t>
      </w:r>
      <w:proofErr w:type="spellEnd"/>
      <w:r w:rsidRPr="00610B7A">
        <w:rPr>
          <w:rFonts w:ascii="Times New Roman" w:hAnsi="Times New Roman"/>
          <w:i/>
        </w:rPr>
        <w:t xml:space="preserve"> </w:t>
      </w:r>
      <w:proofErr w:type="spellStart"/>
      <w:r w:rsidRPr="00610B7A">
        <w:rPr>
          <w:rFonts w:ascii="Times New Roman" w:hAnsi="Times New Roman"/>
          <w:i/>
        </w:rPr>
        <w:t>indica</w:t>
      </w:r>
      <w:proofErr w:type="spellEnd"/>
      <w:r w:rsidRPr="00610B7A">
        <w:rPr>
          <w:rFonts w:ascii="Times New Roman" w:hAnsi="Times New Roman"/>
        </w:rPr>
        <w:t xml:space="preserve">,  </w:t>
      </w:r>
      <w:proofErr w:type="spellStart"/>
      <w:r w:rsidRPr="00610B7A">
        <w:rPr>
          <w:rFonts w:ascii="Times New Roman" w:hAnsi="Times New Roman"/>
          <w:i/>
        </w:rPr>
        <w:t>Saraca</w:t>
      </w:r>
      <w:proofErr w:type="spellEnd"/>
      <w:r w:rsidRPr="00610B7A">
        <w:rPr>
          <w:rFonts w:ascii="Times New Roman" w:hAnsi="Times New Roman"/>
          <w:i/>
        </w:rPr>
        <w:t xml:space="preserve"> </w:t>
      </w:r>
      <w:proofErr w:type="spellStart"/>
      <w:r w:rsidRPr="00610B7A">
        <w:rPr>
          <w:rFonts w:ascii="Times New Roman" w:hAnsi="Times New Roman"/>
          <w:i/>
        </w:rPr>
        <w:t>asoca</w:t>
      </w:r>
      <w:proofErr w:type="spellEnd"/>
      <w:r w:rsidRPr="00610B7A">
        <w:rPr>
          <w:rFonts w:ascii="Times New Roman" w:hAnsi="Times New Roman"/>
        </w:rPr>
        <w:t xml:space="preserve">, </w:t>
      </w:r>
      <w:proofErr w:type="spellStart"/>
      <w:r w:rsidRPr="00610B7A">
        <w:rPr>
          <w:rFonts w:ascii="Times New Roman" w:hAnsi="Times New Roman"/>
          <w:i/>
        </w:rPr>
        <w:t>Terminalia</w:t>
      </w:r>
      <w:proofErr w:type="spellEnd"/>
      <w:r w:rsidRPr="00610B7A">
        <w:rPr>
          <w:rFonts w:ascii="Times New Roman" w:hAnsi="Times New Roman"/>
          <w:i/>
        </w:rPr>
        <w:t xml:space="preserve"> </w:t>
      </w:r>
      <w:proofErr w:type="spellStart"/>
      <w:r w:rsidRPr="00610B7A">
        <w:rPr>
          <w:rFonts w:ascii="Times New Roman" w:hAnsi="Times New Roman"/>
          <w:i/>
        </w:rPr>
        <w:t>bellirica</w:t>
      </w:r>
      <w:proofErr w:type="spellEnd"/>
      <w:r w:rsidRPr="00610B7A">
        <w:rPr>
          <w:rFonts w:ascii="Times New Roman" w:hAnsi="Times New Roman"/>
        </w:rPr>
        <w:t xml:space="preserve">, etc., are some of the notable features of the urban tree flora of </w:t>
      </w:r>
      <w:proofErr w:type="spellStart"/>
      <w:r w:rsidRPr="00610B7A">
        <w:rPr>
          <w:rFonts w:ascii="Times New Roman" w:hAnsi="Times New Roman"/>
        </w:rPr>
        <w:t>Karwar</w:t>
      </w:r>
      <w:proofErr w:type="spellEnd"/>
      <w:r w:rsidRPr="00610B7A">
        <w:rPr>
          <w:rFonts w:ascii="Times New Roman" w:hAnsi="Times New Roman"/>
        </w:rPr>
        <w:t>.</w:t>
      </w:r>
    </w:p>
    <w:p w:rsidR="00761B0B" w:rsidRDefault="00761B0B" w:rsidP="00761B0B">
      <w:pPr>
        <w:pStyle w:val="NoSpacing"/>
        <w:spacing w:line="360" w:lineRule="auto"/>
        <w:rPr>
          <w:rFonts w:ascii="Times New Roman" w:hAnsi="Times New Roman"/>
          <w:sz w:val="18"/>
          <w:szCs w:val="26"/>
        </w:rPr>
      </w:pPr>
    </w:p>
    <w:p w:rsidR="00761B0B" w:rsidRDefault="00761B0B" w:rsidP="00761B0B">
      <w:pPr>
        <w:spacing w:line="360" w:lineRule="auto"/>
        <w:rPr>
          <w:rFonts w:ascii="Times New Roman" w:eastAsia="Calibri" w:hAnsi="Times New Roman" w:cs="Times New Roman"/>
          <w:sz w:val="18"/>
          <w:szCs w:val="26"/>
        </w:rPr>
      </w:pPr>
      <w:r>
        <w:rPr>
          <w:rFonts w:ascii="Times New Roman" w:hAnsi="Times New Roman"/>
          <w:sz w:val="18"/>
          <w:szCs w:val="26"/>
        </w:rPr>
        <w:br w:type="page"/>
      </w:r>
    </w:p>
    <w:p w:rsidR="00523BC0" w:rsidRPr="00C17ECC" w:rsidRDefault="00C17ECC" w:rsidP="00761B0B">
      <w:pPr>
        <w:pStyle w:val="NoSpacing"/>
        <w:spacing w:line="360" w:lineRule="auto"/>
        <w:rPr>
          <w:rFonts w:ascii="Times New Roman" w:hAnsi="Times New Roman"/>
        </w:rPr>
      </w:pPr>
      <w:r w:rsidRPr="004068F1">
        <w:rPr>
          <w:rFonts w:ascii="Times New Roman" w:hAnsi="Times New Roman"/>
          <w:sz w:val="18"/>
          <w:szCs w:val="26"/>
        </w:rPr>
        <w:lastRenderedPageBreak/>
        <w:t>T1_Oral_0</w:t>
      </w:r>
      <w:r>
        <w:rPr>
          <w:rFonts w:ascii="Times New Roman" w:hAnsi="Times New Roman"/>
          <w:sz w:val="18"/>
          <w:szCs w:val="26"/>
        </w:rPr>
        <w:t>5</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265B3F" w:rsidTr="00C17ECC">
        <w:tc>
          <w:tcPr>
            <w:tcW w:w="0" w:type="auto"/>
            <w:vAlign w:val="center"/>
          </w:tcPr>
          <w:p w:rsidR="00265B3F" w:rsidRDefault="00265B3F" w:rsidP="00761B0B">
            <w:pPr>
              <w:pStyle w:val="NoSpacing"/>
              <w:spacing w:line="360" w:lineRule="auto"/>
              <w:jc w:val="center"/>
              <w:rPr>
                <w:rFonts w:ascii="Times New Roman" w:hAnsi="Times New Roman"/>
                <w:b/>
                <w:sz w:val="26"/>
                <w:szCs w:val="26"/>
              </w:rPr>
            </w:pPr>
          </w:p>
        </w:tc>
        <w:tc>
          <w:tcPr>
            <w:tcW w:w="0" w:type="auto"/>
            <w:vAlign w:val="center"/>
          </w:tcPr>
          <w:p w:rsidR="00761B0B" w:rsidRDefault="00761B0B" w:rsidP="00761B0B">
            <w:pPr>
              <w:spacing w:line="360" w:lineRule="auto"/>
              <w:jc w:val="center"/>
              <w:rPr>
                <w:rFonts w:ascii="Times New Roman" w:hAnsi="Times New Roman" w:cs="Times New Roman"/>
                <w:b/>
                <w:sz w:val="26"/>
                <w:szCs w:val="26"/>
              </w:rPr>
            </w:pPr>
          </w:p>
          <w:p w:rsidR="00265B3F" w:rsidRDefault="00265B3F" w:rsidP="00761B0B">
            <w:pPr>
              <w:spacing w:line="360" w:lineRule="auto"/>
              <w:jc w:val="center"/>
              <w:rPr>
                <w:rFonts w:ascii="Times New Roman" w:hAnsi="Times New Roman" w:cs="Times New Roman"/>
                <w:b/>
                <w:sz w:val="26"/>
                <w:szCs w:val="26"/>
              </w:rPr>
            </w:pPr>
            <w:r w:rsidRPr="00523BC0">
              <w:rPr>
                <w:rFonts w:ascii="Times New Roman" w:hAnsi="Times New Roman" w:cs="Times New Roman"/>
                <w:b/>
                <w:sz w:val="26"/>
                <w:szCs w:val="26"/>
              </w:rPr>
              <w:t>PHYTOPLANKTON DIVERSITY AND POLLUTION INDICATORS OF BATHI POND NEAR DAVANGERE-A SEASONAL STUDY</w:t>
            </w:r>
          </w:p>
        </w:tc>
      </w:tr>
    </w:tbl>
    <w:p w:rsidR="004068F1" w:rsidRPr="00523BC0" w:rsidRDefault="004068F1" w:rsidP="00761B0B">
      <w:pPr>
        <w:spacing w:line="360" w:lineRule="auto"/>
        <w:jc w:val="center"/>
        <w:rPr>
          <w:rFonts w:ascii="Times New Roman" w:hAnsi="Times New Roman" w:cs="Times New Roman"/>
        </w:rPr>
      </w:pPr>
      <w:proofErr w:type="spellStart"/>
      <w:r w:rsidRPr="00523BC0">
        <w:rPr>
          <w:rFonts w:ascii="Times New Roman" w:hAnsi="Times New Roman" w:cs="Times New Roman"/>
        </w:rPr>
        <w:t>Nafeesa</w:t>
      </w:r>
      <w:proofErr w:type="spellEnd"/>
      <w:r w:rsidRPr="00523BC0">
        <w:rPr>
          <w:rFonts w:ascii="Times New Roman" w:hAnsi="Times New Roman" w:cs="Times New Roman"/>
        </w:rPr>
        <w:t xml:space="preserve"> Begum</w:t>
      </w:r>
      <w:r w:rsidRPr="00523BC0">
        <w:rPr>
          <w:rFonts w:ascii="Times New Roman" w:hAnsi="Times New Roman" w:cs="Times New Roman"/>
          <w:vertAlign w:val="superscript"/>
        </w:rPr>
        <w:t>1</w:t>
      </w:r>
      <w:r w:rsidRPr="00523BC0">
        <w:rPr>
          <w:rFonts w:ascii="Times New Roman" w:hAnsi="Times New Roman" w:cs="Times New Roman"/>
        </w:rPr>
        <w:t xml:space="preserve"> and J. </w:t>
      </w:r>
      <w:proofErr w:type="spellStart"/>
      <w:r w:rsidRPr="00523BC0">
        <w:rPr>
          <w:rFonts w:ascii="Times New Roman" w:hAnsi="Times New Roman" w:cs="Times New Roman"/>
        </w:rPr>
        <w:t>Narayana</w:t>
      </w:r>
      <w:proofErr w:type="spellEnd"/>
    </w:p>
    <w:p w:rsidR="004068F1" w:rsidRPr="00523BC0" w:rsidRDefault="004068F1" w:rsidP="00761B0B">
      <w:pPr>
        <w:pStyle w:val="NoSpacing"/>
        <w:spacing w:line="360" w:lineRule="auto"/>
        <w:jc w:val="center"/>
        <w:rPr>
          <w:rFonts w:ascii="Times New Roman" w:hAnsi="Times New Roman"/>
          <w:sz w:val="18"/>
          <w:szCs w:val="18"/>
        </w:rPr>
      </w:pPr>
      <w:r w:rsidRPr="00523BC0">
        <w:rPr>
          <w:rFonts w:ascii="Times New Roman" w:hAnsi="Times New Roman"/>
          <w:sz w:val="18"/>
          <w:szCs w:val="18"/>
          <w:vertAlign w:val="superscript"/>
        </w:rPr>
        <w:t>1</w:t>
      </w:r>
      <w:r w:rsidRPr="00523BC0">
        <w:rPr>
          <w:rFonts w:ascii="Times New Roman" w:hAnsi="Times New Roman"/>
          <w:sz w:val="18"/>
          <w:szCs w:val="18"/>
        </w:rPr>
        <w:t xml:space="preserve">Department of Botany, Sahyadri Science College (Auto), </w:t>
      </w:r>
      <w:proofErr w:type="spellStart"/>
      <w:r w:rsidRPr="00523BC0">
        <w:rPr>
          <w:rFonts w:ascii="Times New Roman" w:hAnsi="Times New Roman"/>
          <w:sz w:val="18"/>
          <w:szCs w:val="18"/>
        </w:rPr>
        <w:t>Shimoga</w:t>
      </w:r>
      <w:proofErr w:type="spellEnd"/>
    </w:p>
    <w:p w:rsidR="004068F1" w:rsidRPr="00523BC0" w:rsidRDefault="004068F1" w:rsidP="00761B0B">
      <w:pPr>
        <w:pStyle w:val="NoSpacing"/>
        <w:spacing w:line="360" w:lineRule="auto"/>
        <w:jc w:val="center"/>
        <w:rPr>
          <w:rFonts w:ascii="Times New Roman" w:hAnsi="Times New Roman"/>
          <w:sz w:val="18"/>
          <w:szCs w:val="18"/>
        </w:rPr>
      </w:pPr>
      <w:r w:rsidRPr="00523BC0">
        <w:rPr>
          <w:rFonts w:ascii="Times New Roman" w:hAnsi="Times New Roman"/>
          <w:sz w:val="18"/>
          <w:szCs w:val="18"/>
        </w:rPr>
        <w:t xml:space="preserve">Department of Environmental Science, </w:t>
      </w:r>
      <w:proofErr w:type="spellStart"/>
      <w:r w:rsidRPr="00523BC0">
        <w:rPr>
          <w:rFonts w:ascii="Times New Roman" w:hAnsi="Times New Roman"/>
          <w:sz w:val="18"/>
          <w:szCs w:val="18"/>
        </w:rPr>
        <w:t>Kuvempu</w:t>
      </w:r>
      <w:proofErr w:type="spellEnd"/>
      <w:r w:rsidRPr="00523BC0">
        <w:rPr>
          <w:rFonts w:ascii="Times New Roman" w:hAnsi="Times New Roman"/>
          <w:sz w:val="18"/>
          <w:szCs w:val="18"/>
        </w:rPr>
        <w:t xml:space="preserve"> University, </w:t>
      </w:r>
      <w:proofErr w:type="spellStart"/>
      <w:r w:rsidRPr="00523BC0">
        <w:rPr>
          <w:rFonts w:ascii="Times New Roman" w:hAnsi="Times New Roman"/>
          <w:sz w:val="18"/>
          <w:szCs w:val="18"/>
        </w:rPr>
        <w:t>Shankaraghatta</w:t>
      </w:r>
      <w:proofErr w:type="spellEnd"/>
    </w:p>
    <w:p w:rsidR="004068F1" w:rsidRPr="00523BC0" w:rsidRDefault="004068F1" w:rsidP="00761B0B">
      <w:pPr>
        <w:pStyle w:val="NoSpacing"/>
        <w:spacing w:line="360" w:lineRule="auto"/>
        <w:jc w:val="center"/>
        <w:rPr>
          <w:rFonts w:ascii="Times New Roman" w:hAnsi="Times New Roman"/>
          <w:sz w:val="18"/>
          <w:szCs w:val="18"/>
        </w:rPr>
      </w:pPr>
      <w:r w:rsidRPr="00523BC0">
        <w:rPr>
          <w:rFonts w:ascii="Times New Roman" w:hAnsi="Times New Roman"/>
          <w:sz w:val="18"/>
          <w:szCs w:val="18"/>
        </w:rPr>
        <w:t>E-mail: nafeeza_khaliqh@yahoo.co.in</w:t>
      </w:r>
    </w:p>
    <w:p w:rsidR="00265B3F" w:rsidRDefault="00265B3F" w:rsidP="00761B0B">
      <w:pPr>
        <w:pStyle w:val="NoSpacing"/>
        <w:spacing w:line="360" w:lineRule="auto"/>
        <w:jc w:val="both"/>
        <w:rPr>
          <w:rFonts w:ascii="Times New Roman" w:hAnsi="Times New Roman"/>
        </w:rPr>
      </w:pPr>
    </w:p>
    <w:p w:rsidR="004068F1" w:rsidRPr="00523BC0" w:rsidRDefault="004068F1" w:rsidP="00761B0B">
      <w:pPr>
        <w:pStyle w:val="NoSpacing"/>
        <w:spacing w:line="360" w:lineRule="auto"/>
        <w:jc w:val="both"/>
        <w:rPr>
          <w:rFonts w:ascii="Times New Roman" w:hAnsi="Times New Roman"/>
        </w:rPr>
      </w:pPr>
      <w:r w:rsidRPr="00523BC0">
        <w:rPr>
          <w:rFonts w:ascii="Times New Roman" w:hAnsi="Times New Roman"/>
        </w:rPr>
        <w:t xml:space="preserve">A study was carried out in </w:t>
      </w:r>
      <w:proofErr w:type="spellStart"/>
      <w:r w:rsidRPr="00523BC0">
        <w:rPr>
          <w:rFonts w:ascii="Times New Roman" w:hAnsi="Times New Roman"/>
        </w:rPr>
        <w:t>Bathi</w:t>
      </w:r>
      <w:proofErr w:type="spellEnd"/>
      <w:r w:rsidRPr="00523BC0">
        <w:rPr>
          <w:rFonts w:ascii="Times New Roman" w:hAnsi="Times New Roman"/>
        </w:rPr>
        <w:t xml:space="preserve"> pond near </w:t>
      </w:r>
      <w:proofErr w:type="spellStart"/>
      <w:r w:rsidRPr="00523BC0">
        <w:rPr>
          <w:rFonts w:ascii="Times New Roman" w:hAnsi="Times New Roman"/>
        </w:rPr>
        <w:t>Davangere</w:t>
      </w:r>
      <w:proofErr w:type="spellEnd"/>
      <w:r w:rsidRPr="00523BC0">
        <w:rPr>
          <w:rFonts w:ascii="Times New Roman" w:hAnsi="Times New Roman"/>
        </w:rPr>
        <w:t xml:space="preserve"> city Karnataka on phytoplankton diversity, density and distribution in different seasons and their correlations with </w:t>
      </w:r>
      <w:proofErr w:type="spellStart"/>
      <w:r w:rsidRPr="00523BC0">
        <w:rPr>
          <w:rFonts w:ascii="Times New Roman" w:hAnsi="Times New Roman"/>
        </w:rPr>
        <w:t>physico</w:t>
      </w:r>
      <w:proofErr w:type="spellEnd"/>
      <w:r w:rsidRPr="00523BC0">
        <w:rPr>
          <w:rFonts w:ascii="Times New Roman" w:hAnsi="Times New Roman"/>
        </w:rPr>
        <w:t xml:space="preserve">-chemical properties of water. A total of 67 phytoplankton species belonging to Chlorococcales, Blue-greens, Desmids, Diatoms and </w:t>
      </w:r>
      <w:proofErr w:type="spellStart"/>
      <w:r w:rsidRPr="00523BC0">
        <w:rPr>
          <w:rFonts w:ascii="Times New Roman" w:hAnsi="Times New Roman"/>
        </w:rPr>
        <w:t>Euglenoids</w:t>
      </w:r>
      <w:proofErr w:type="spellEnd"/>
      <w:r w:rsidRPr="00523BC0">
        <w:rPr>
          <w:rFonts w:ascii="Times New Roman" w:hAnsi="Times New Roman"/>
        </w:rPr>
        <w:t xml:space="preserve"> were represented. Relative abundance of phytoplankton showed maximum of Blue-greens (45.61%) followed by Chlorococcales (40.11), Diatoms (13.97), Desmids (0.17%) and </w:t>
      </w:r>
      <w:proofErr w:type="spellStart"/>
      <w:r w:rsidRPr="00523BC0">
        <w:rPr>
          <w:rFonts w:ascii="Times New Roman" w:hAnsi="Times New Roman"/>
        </w:rPr>
        <w:t>Euglenoids</w:t>
      </w:r>
      <w:proofErr w:type="spellEnd"/>
      <w:r w:rsidRPr="00523BC0">
        <w:rPr>
          <w:rFonts w:ascii="Times New Roman" w:hAnsi="Times New Roman"/>
        </w:rPr>
        <w:t xml:space="preserve"> (0.13%).  The highest density of phytoplankton was recorded during summer season. Chlorococcales varied with peak density (14,134 org/l) during summer and lowest during rainy season (10,333 org/l), Blue-greens recorded </w:t>
      </w:r>
      <w:r w:rsidR="00DD7D30">
        <w:rPr>
          <w:rFonts w:ascii="Times New Roman" w:hAnsi="Times New Roman"/>
        </w:rPr>
        <w:t xml:space="preserve">highest during summer with </w:t>
      </w:r>
      <w:r w:rsidRPr="00523BC0">
        <w:rPr>
          <w:rFonts w:ascii="Times New Roman" w:hAnsi="Times New Roman"/>
        </w:rPr>
        <w:t xml:space="preserve">16,351 org/l and least during winter with 14,289 org/l.  Diatoms </w:t>
      </w:r>
      <w:r w:rsidR="00DD7D30">
        <w:rPr>
          <w:rFonts w:ascii="Times New Roman" w:hAnsi="Times New Roman"/>
        </w:rPr>
        <w:t>–showed a variation of</w:t>
      </w:r>
      <w:r w:rsidR="00DD7D30" w:rsidRPr="00523BC0">
        <w:rPr>
          <w:rFonts w:ascii="Times New Roman" w:hAnsi="Times New Roman"/>
        </w:rPr>
        <w:t xml:space="preserve"> </w:t>
      </w:r>
      <w:r w:rsidRPr="00523BC0">
        <w:rPr>
          <w:rFonts w:ascii="Times New Roman" w:hAnsi="Times New Roman"/>
        </w:rPr>
        <w:t xml:space="preserve">5,600 org/l during summer and minimum </w:t>
      </w:r>
      <w:r w:rsidR="00DD7D30">
        <w:rPr>
          <w:rFonts w:ascii="Times New Roman" w:hAnsi="Times New Roman"/>
        </w:rPr>
        <w:t>-of</w:t>
      </w:r>
      <w:r w:rsidR="00DD7D30" w:rsidRPr="00523BC0">
        <w:rPr>
          <w:rFonts w:ascii="Times New Roman" w:hAnsi="Times New Roman"/>
        </w:rPr>
        <w:t xml:space="preserve"> </w:t>
      </w:r>
      <w:r w:rsidRPr="00523BC0">
        <w:rPr>
          <w:rFonts w:ascii="Times New Roman" w:hAnsi="Times New Roman"/>
        </w:rPr>
        <w:t xml:space="preserve">3,739 org/l during rainy season, Desmids varied from 76 org/l during summer </w:t>
      </w:r>
      <w:r w:rsidR="00DD7D30">
        <w:rPr>
          <w:rFonts w:ascii="Times New Roman" w:hAnsi="Times New Roman"/>
        </w:rPr>
        <w:t xml:space="preserve">–to </w:t>
      </w:r>
      <w:r w:rsidR="00DD7D30" w:rsidRPr="00523BC0">
        <w:rPr>
          <w:rFonts w:ascii="Times New Roman" w:hAnsi="Times New Roman"/>
        </w:rPr>
        <w:t>48 org/l</w:t>
      </w:r>
      <w:r w:rsidR="00DD7D30">
        <w:rPr>
          <w:rFonts w:ascii="Times New Roman" w:hAnsi="Times New Roman"/>
        </w:rPr>
        <w:t xml:space="preserve"> </w:t>
      </w:r>
      <w:r w:rsidR="005E0E05">
        <w:rPr>
          <w:rFonts w:ascii="Times New Roman" w:hAnsi="Times New Roman"/>
        </w:rPr>
        <w:t>(</w:t>
      </w:r>
      <w:r w:rsidRPr="00523BC0">
        <w:rPr>
          <w:rFonts w:ascii="Times New Roman" w:hAnsi="Times New Roman"/>
        </w:rPr>
        <w:t>lowest during rainy season</w:t>
      </w:r>
      <w:r w:rsidR="005E0E05">
        <w:rPr>
          <w:rFonts w:ascii="Times New Roman" w:hAnsi="Times New Roman"/>
        </w:rPr>
        <w:t>)</w:t>
      </w:r>
      <w:r w:rsidR="00DD7D30">
        <w:rPr>
          <w:rFonts w:ascii="Times New Roman" w:hAnsi="Times New Roman"/>
        </w:rPr>
        <w:t>.</w:t>
      </w:r>
      <w:r w:rsidRPr="00523BC0">
        <w:rPr>
          <w:rFonts w:ascii="Times New Roman" w:hAnsi="Times New Roman"/>
        </w:rPr>
        <w:t xml:space="preserve"> </w:t>
      </w:r>
      <w:proofErr w:type="gramStart"/>
      <w:r w:rsidR="00DD7D30">
        <w:rPr>
          <w:rFonts w:ascii="Times New Roman" w:hAnsi="Times New Roman"/>
        </w:rPr>
        <w:t>-</w:t>
      </w:r>
      <w:r w:rsidRPr="00523BC0">
        <w:rPr>
          <w:rFonts w:ascii="Times New Roman" w:hAnsi="Times New Roman"/>
        </w:rPr>
        <w:t>(</w:t>
      </w:r>
      <w:proofErr w:type="gramEnd"/>
      <w:r w:rsidRPr="00523BC0">
        <w:rPr>
          <w:rFonts w:ascii="Times New Roman" w:hAnsi="Times New Roman"/>
        </w:rPr>
        <w:t xml:space="preserve">) </w:t>
      </w:r>
      <w:r w:rsidR="0034349C">
        <w:rPr>
          <w:rFonts w:ascii="Times New Roman" w:hAnsi="Times New Roman"/>
        </w:rPr>
        <w:t>-</w:t>
      </w:r>
      <w:r w:rsidR="0034349C" w:rsidRPr="00523BC0">
        <w:rPr>
          <w:rFonts w:ascii="Times New Roman" w:hAnsi="Times New Roman"/>
        </w:rPr>
        <w:t xml:space="preserve"> </w:t>
      </w:r>
      <w:proofErr w:type="spellStart"/>
      <w:r w:rsidRPr="00523BC0">
        <w:rPr>
          <w:rFonts w:ascii="Times New Roman" w:hAnsi="Times New Roman"/>
        </w:rPr>
        <w:t>Euglenoids</w:t>
      </w:r>
      <w:proofErr w:type="spellEnd"/>
      <w:r w:rsidRPr="00523BC0">
        <w:rPr>
          <w:rFonts w:ascii="Times New Roman" w:hAnsi="Times New Roman"/>
        </w:rPr>
        <w:t xml:space="preserve"> recorded 57org/</w:t>
      </w:r>
      <w:proofErr w:type="spellStart"/>
      <w:r w:rsidRPr="00523BC0">
        <w:rPr>
          <w:rFonts w:ascii="Times New Roman" w:hAnsi="Times New Roman"/>
        </w:rPr>
        <w:t>lduring</w:t>
      </w:r>
      <w:proofErr w:type="spellEnd"/>
      <w:r w:rsidRPr="00523BC0">
        <w:rPr>
          <w:rFonts w:ascii="Times New Roman" w:hAnsi="Times New Roman"/>
        </w:rPr>
        <w:t xml:space="preserve"> summer and </w:t>
      </w:r>
      <w:r w:rsidR="00C14C89" w:rsidRPr="00523BC0">
        <w:rPr>
          <w:rFonts w:ascii="Times New Roman" w:hAnsi="Times New Roman"/>
        </w:rPr>
        <w:t xml:space="preserve">41 org/l </w:t>
      </w:r>
      <w:r w:rsidR="00C14C89">
        <w:rPr>
          <w:rFonts w:ascii="Times New Roman" w:hAnsi="Times New Roman"/>
        </w:rPr>
        <w:t>(</w:t>
      </w:r>
      <w:r w:rsidRPr="00523BC0">
        <w:rPr>
          <w:rFonts w:ascii="Times New Roman" w:hAnsi="Times New Roman"/>
        </w:rPr>
        <w:t>least</w:t>
      </w:r>
      <w:r w:rsidR="00C14C89">
        <w:rPr>
          <w:rFonts w:ascii="Times New Roman" w:hAnsi="Times New Roman"/>
        </w:rPr>
        <w:t>)</w:t>
      </w:r>
      <w:r w:rsidRPr="00523BC0">
        <w:rPr>
          <w:rFonts w:ascii="Times New Roman" w:hAnsi="Times New Roman"/>
        </w:rPr>
        <w:t xml:space="preserve"> during winter</w:t>
      </w:r>
      <w:r w:rsidR="00C14C89">
        <w:rPr>
          <w:rFonts w:ascii="Times New Roman" w:hAnsi="Times New Roman"/>
        </w:rPr>
        <w:t>.</w:t>
      </w:r>
      <w:r w:rsidRPr="00523BC0">
        <w:rPr>
          <w:rFonts w:ascii="Times New Roman" w:hAnsi="Times New Roman"/>
        </w:rPr>
        <w:t xml:space="preserve"> </w:t>
      </w:r>
      <w:r w:rsidR="00C14C89">
        <w:rPr>
          <w:rFonts w:ascii="Times New Roman" w:hAnsi="Times New Roman"/>
        </w:rPr>
        <w:t>-</w:t>
      </w:r>
      <w:r w:rsidRPr="00523BC0">
        <w:rPr>
          <w:rFonts w:ascii="Times New Roman" w:hAnsi="Times New Roman"/>
        </w:rPr>
        <w:t>(). Our study revealed that the growth of phytoplankton is governed by BOD, Chloride, COD, Conductivity, Potassium and Sodium. When total phytoplankton density was considered</w:t>
      </w:r>
      <w:r w:rsidR="00C14C89">
        <w:rPr>
          <w:rFonts w:ascii="Times New Roman" w:hAnsi="Times New Roman"/>
        </w:rPr>
        <w:t>,</w:t>
      </w:r>
      <w:r w:rsidRPr="00523BC0">
        <w:rPr>
          <w:rFonts w:ascii="Times New Roman" w:hAnsi="Times New Roman"/>
        </w:rPr>
        <w:t xml:space="preserve"> Air temperature is positively correlated with </w:t>
      </w:r>
      <w:proofErr w:type="spellStart"/>
      <w:proofErr w:type="gramStart"/>
      <w:r w:rsidRPr="00523BC0">
        <w:rPr>
          <w:rFonts w:ascii="Times New Roman" w:hAnsi="Times New Roman"/>
        </w:rPr>
        <w:t>Euglenoids</w:t>
      </w:r>
      <w:proofErr w:type="spellEnd"/>
      <w:r w:rsidRPr="00523BC0">
        <w:rPr>
          <w:rFonts w:ascii="Times New Roman" w:hAnsi="Times New Roman"/>
        </w:rPr>
        <w:t>,</w:t>
      </w:r>
      <w:proofErr w:type="gramEnd"/>
      <w:r w:rsidRPr="00523BC0">
        <w:rPr>
          <w:rFonts w:ascii="Times New Roman" w:hAnsi="Times New Roman"/>
        </w:rPr>
        <w:t xml:space="preserve"> BOD was positively correlated with Diatoms</w:t>
      </w:r>
      <w:r w:rsidR="00C14C89">
        <w:rPr>
          <w:rFonts w:ascii="Times New Roman" w:hAnsi="Times New Roman"/>
        </w:rPr>
        <w:t xml:space="preserve"> </w:t>
      </w:r>
      <w:proofErr w:type="spellStart"/>
      <w:r w:rsidR="00C14C89">
        <w:rPr>
          <w:rFonts w:ascii="Times New Roman" w:hAnsi="Times New Roman"/>
        </w:rPr>
        <w:t>and</w:t>
      </w:r>
      <w:r w:rsidRPr="00523BC0">
        <w:rPr>
          <w:rFonts w:ascii="Times New Roman" w:hAnsi="Times New Roman"/>
        </w:rPr>
        <w:t>Chloride</w:t>
      </w:r>
      <w:proofErr w:type="spellEnd"/>
      <w:r w:rsidRPr="00523BC0">
        <w:rPr>
          <w:rFonts w:ascii="Times New Roman" w:hAnsi="Times New Roman"/>
        </w:rPr>
        <w:t xml:space="preserve"> was positively correlated with Desmids and Diatoms. COD showed positive correlation with Blue-greens, Chlorococcales and </w:t>
      </w:r>
      <w:proofErr w:type="spellStart"/>
      <w:r w:rsidRPr="00523BC0">
        <w:rPr>
          <w:rFonts w:ascii="Times New Roman" w:hAnsi="Times New Roman"/>
        </w:rPr>
        <w:t>Euglenoids</w:t>
      </w:r>
      <w:proofErr w:type="spellEnd"/>
      <w:r w:rsidRPr="00523BC0">
        <w:rPr>
          <w:rFonts w:ascii="Times New Roman" w:hAnsi="Times New Roman"/>
        </w:rPr>
        <w:t xml:space="preserve">. Potassium and sodium are positively correlated with Desmids. Pollution tolerant species like </w:t>
      </w:r>
      <w:proofErr w:type="spellStart"/>
      <w:r w:rsidRPr="00523BC0">
        <w:rPr>
          <w:rFonts w:ascii="Times New Roman" w:hAnsi="Times New Roman"/>
          <w:i/>
        </w:rPr>
        <w:t>Scenedesmus</w:t>
      </w:r>
      <w:proofErr w:type="spellEnd"/>
      <w:r w:rsidRPr="00523BC0">
        <w:rPr>
          <w:rFonts w:ascii="Times New Roman" w:hAnsi="Times New Roman"/>
          <w:i/>
        </w:rPr>
        <w:t xml:space="preserve"> </w:t>
      </w:r>
      <w:proofErr w:type="spellStart"/>
      <w:r w:rsidRPr="00523BC0">
        <w:rPr>
          <w:rFonts w:ascii="Times New Roman" w:hAnsi="Times New Roman"/>
          <w:i/>
        </w:rPr>
        <w:t>quadricauda</w:t>
      </w:r>
      <w:proofErr w:type="spellEnd"/>
      <w:r w:rsidRPr="00523BC0">
        <w:rPr>
          <w:rFonts w:ascii="Times New Roman" w:hAnsi="Times New Roman"/>
        </w:rPr>
        <w:t xml:space="preserve">, </w:t>
      </w:r>
      <w:proofErr w:type="spellStart"/>
      <w:r w:rsidRPr="00523BC0">
        <w:rPr>
          <w:rFonts w:ascii="Times New Roman" w:hAnsi="Times New Roman"/>
          <w:i/>
        </w:rPr>
        <w:t>Coelastrum</w:t>
      </w:r>
      <w:proofErr w:type="spellEnd"/>
      <w:r w:rsidRPr="00523BC0">
        <w:rPr>
          <w:rFonts w:ascii="Times New Roman" w:hAnsi="Times New Roman"/>
          <w:i/>
        </w:rPr>
        <w:t xml:space="preserve"> sp.</w:t>
      </w:r>
      <w:r w:rsidRPr="00523BC0">
        <w:rPr>
          <w:rFonts w:ascii="Times New Roman" w:hAnsi="Times New Roman"/>
        </w:rPr>
        <w:t xml:space="preserve"> </w:t>
      </w:r>
      <w:proofErr w:type="spellStart"/>
      <w:r w:rsidRPr="00523BC0">
        <w:rPr>
          <w:rFonts w:ascii="Times New Roman" w:hAnsi="Times New Roman"/>
          <w:i/>
        </w:rPr>
        <w:t>Tetraedon</w:t>
      </w:r>
      <w:proofErr w:type="spellEnd"/>
      <w:r w:rsidRPr="00523BC0">
        <w:rPr>
          <w:rFonts w:ascii="Times New Roman" w:hAnsi="Times New Roman"/>
          <w:i/>
        </w:rPr>
        <w:t xml:space="preserve"> </w:t>
      </w:r>
      <w:proofErr w:type="spellStart"/>
      <w:r w:rsidRPr="00523BC0">
        <w:rPr>
          <w:rFonts w:ascii="Times New Roman" w:hAnsi="Times New Roman"/>
          <w:i/>
        </w:rPr>
        <w:t>muticum</w:t>
      </w:r>
      <w:proofErr w:type="spellEnd"/>
      <w:r w:rsidRPr="00523BC0">
        <w:rPr>
          <w:rFonts w:ascii="Times New Roman" w:hAnsi="Times New Roman"/>
        </w:rPr>
        <w:t xml:space="preserve">, </w:t>
      </w:r>
      <w:proofErr w:type="spellStart"/>
      <w:r w:rsidRPr="00523BC0">
        <w:rPr>
          <w:rFonts w:ascii="Times New Roman" w:hAnsi="Times New Roman"/>
          <w:i/>
        </w:rPr>
        <w:t>Closterium</w:t>
      </w:r>
      <w:proofErr w:type="spellEnd"/>
      <w:r w:rsidRPr="00523BC0">
        <w:rPr>
          <w:rFonts w:ascii="Times New Roman" w:hAnsi="Times New Roman"/>
          <w:i/>
        </w:rPr>
        <w:t xml:space="preserve"> sp</w:t>
      </w:r>
      <w:r w:rsidRPr="00523BC0">
        <w:rPr>
          <w:rFonts w:ascii="Times New Roman" w:hAnsi="Times New Roman"/>
        </w:rPr>
        <w:t xml:space="preserve">. </w:t>
      </w:r>
      <w:r w:rsidRPr="00523BC0">
        <w:rPr>
          <w:rFonts w:ascii="Times New Roman" w:hAnsi="Times New Roman"/>
          <w:i/>
        </w:rPr>
        <w:t>Euglena sp</w:t>
      </w:r>
      <w:r w:rsidRPr="00523BC0">
        <w:rPr>
          <w:rFonts w:ascii="Times New Roman" w:hAnsi="Times New Roman"/>
        </w:rPr>
        <w:t xml:space="preserve">. </w:t>
      </w:r>
      <w:proofErr w:type="spellStart"/>
      <w:r w:rsidRPr="00523BC0">
        <w:rPr>
          <w:rFonts w:ascii="Times New Roman" w:hAnsi="Times New Roman"/>
          <w:i/>
        </w:rPr>
        <w:t>Phacus</w:t>
      </w:r>
      <w:proofErr w:type="spellEnd"/>
      <w:r w:rsidRPr="00523BC0">
        <w:rPr>
          <w:rFonts w:ascii="Times New Roman" w:hAnsi="Times New Roman"/>
          <w:i/>
        </w:rPr>
        <w:t xml:space="preserve"> sp</w:t>
      </w:r>
      <w:r w:rsidRPr="00523BC0">
        <w:rPr>
          <w:rFonts w:ascii="Times New Roman" w:hAnsi="Times New Roman"/>
        </w:rPr>
        <w:t xml:space="preserve">. </w:t>
      </w:r>
      <w:proofErr w:type="spellStart"/>
      <w:r w:rsidRPr="00523BC0">
        <w:rPr>
          <w:rFonts w:ascii="Times New Roman" w:hAnsi="Times New Roman"/>
          <w:i/>
        </w:rPr>
        <w:t>Trachelomonas</w:t>
      </w:r>
      <w:proofErr w:type="spellEnd"/>
      <w:r w:rsidRPr="00523BC0">
        <w:rPr>
          <w:rFonts w:ascii="Times New Roman" w:hAnsi="Times New Roman"/>
          <w:i/>
        </w:rPr>
        <w:t xml:space="preserve"> sp. and </w:t>
      </w:r>
      <w:proofErr w:type="spellStart"/>
      <w:r w:rsidRPr="00523BC0">
        <w:rPr>
          <w:rFonts w:ascii="Times New Roman" w:hAnsi="Times New Roman"/>
          <w:i/>
        </w:rPr>
        <w:t>Microcystis</w:t>
      </w:r>
      <w:proofErr w:type="spellEnd"/>
      <w:r w:rsidRPr="00523BC0">
        <w:rPr>
          <w:rFonts w:ascii="Times New Roman" w:hAnsi="Times New Roman"/>
          <w:i/>
        </w:rPr>
        <w:t xml:space="preserve"> sp </w:t>
      </w:r>
      <w:r w:rsidRPr="00523BC0">
        <w:rPr>
          <w:rFonts w:ascii="Times New Roman" w:hAnsi="Times New Roman"/>
        </w:rPr>
        <w:t xml:space="preserve">were recorded. </w:t>
      </w:r>
    </w:p>
    <w:p w:rsidR="00471C24" w:rsidRPr="00471C24" w:rsidRDefault="004068F1" w:rsidP="00761B0B">
      <w:pPr>
        <w:pStyle w:val="NoSpacing"/>
        <w:spacing w:line="360" w:lineRule="auto"/>
        <w:rPr>
          <w:rFonts w:ascii="Times New Roman" w:hAnsi="Times New Roman"/>
        </w:rPr>
      </w:pPr>
      <w:r w:rsidRPr="00471C24">
        <w:rPr>
          <w:rFonts w:ascii="Times New Roman" w:hAnsi="Times New Roman"/>
          <w:b/>
        </w:rPr>
        <w:t>Key words</w:t>
      </w:r>
      <w:r w:rsidRPr="00471C24">
        <w:rPr>
          <w:rFonts w:ascii="Times New Roman" w:hAnsi="Times New Roman"/>
        </w:rPr>
        <w:t xml:space="preserve">: </w:t>
      </w:r>
      <w:proofErr w:type="spellStart"/>
      <w:r w:rsidRPr="00471C24">
        <w:rPr>
          <w:rFonts w:ascii="Times New Roman" w:hAnsi="Times New Roman"/>
        </w:rPr>
        <w:t>Bathi</w:t>
      </w:r>
      <w:proofErr w:type="spellEnd"/>
      <w:r w:rsidRPr="00471C24">
        <w:rPr>
          <w:rFonts w:ascii="Times New Roman" w:hAnsi="Times New Roman"/>
        </w:rPr>
        <w:t xml:space="preserve"> pond, phytoplankton, Chlorococcales, </w:t>
      </w:r>
      <w:proofErr w:type="spellStart"/>
      <w:r w:rsidRPr="00471C24">
        <w:rPr>
          <w:rFonts w:ascii="Times New Roman" w:hAnsi="Times New Roman"/>
        </w:rPr>
        <w:t>Euglenoids</w:t>
      </w:r>
      <w:proofErr w:type="spellEnd"/>
      <w:r w:rsidRPr="00471C24">
        <w:rPr>
          <w:rFonts w:ascii="Times New Roman" w:hAnsi="Times New Roman"/>
        </w:rPr>
        <w:t>, Blue-greens, Desmids</w:t>
      </w:r>
    </w:p>
    <w:p w:rsidR="00471C24" w:rsidRDefault="00471C24" w:rsidP="00761B0B">
      <w:pPr>
        <w:pStyle w:val="NoSpacing"/>
        <w:spacing w:line="360" w:lineRule="auto"/>
      </w:pPr>
    </w:p>
    <w:p w:rsidR="00761B0B" w:rsidRDefault="00761B0B" w:rsidP="00761B0B">
      <w:pPr>
        <w:spacing w:line="360" w:lineRule="auto"/>
        <w:rPr>
          <w:rFonts w:ascii="Times New Roman" w:eastAsia="Calibri" w:hAnsi="Times New Roman" w:cs="Times New Roman"/>
          <w:sz w:val="18"/>
          <w:szCs w:val="26"/>
        </w:rPr>
      </w:pPr>
      <w:r>
        <w:rPr>
          <w:rFonts w:ascii="Times New Roman" w:hAnsi="Times New Roman"/>
          <w:sz w:val="18"/>
          <w:szCs w:val="26"/>
        </w:rPr>
        <w:br w:type="page"/>
      </w:r>
    </w:p>
    <w:p w:rsidR="00C17ECC" w:rsidRPr="00AB1050" w:rsidRDefault="00C17ECC" w:rsidP="00761B0B">
      <w:pPr>
        <w:pStyle w:val="NoSpacing"/>
        <w:spacing w:line="360" w:lineRule="auto"/>
        <w:rPr>
          <w:rFonts w:ascii="Times New Roman" w:hAnsi="Times New Roman"/>
        </w:rPr>
      </w:pPr>
      <w:r w:rsidRPr="004068F1">
        <w:rPr>
          <w:rFonts w:ascii="Times New Roman" w:hAnsi="Times New Roman"/>
          <w:sz w:val="18"/>
          <w:szCs w:val="26"/>
        </w:rPr>
        <w:lastRenderedPageBreak/>
        <w:t>T1_Oral_0</w:t>
      </w:r>
      <w:r>
        <w:rPr>
          <w:rFonts w:ascii="Times New Roman" w:hAnsi="Times New Roman"/>
          <w:sz w:val="18"/>
          <w:szCs w:val="26"/>
        </w:rPr>
        <w:t>6</w:t>
      </w:r>
    </w:p>
    <w:tbl>
      <w:tblPr>
        <w:tblStyle w:val="TableGrid"/>
        <w:tblW w:w="1033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
        <w:gridCol w:w="10087"/>
      </w:tblGrid>
      <w:tr w:rsidR="00265B3F" w:rsidTr="00C17ECC">
        <w:trPr>
          <w:trHeight w:val="505"/>
        </w:trPr>
        <w:tc>
          <w:tcPr>
            <w:tcW w:w="0" w:type="auto"/>
            <w:vAlign w:val="center"/>
          </w:tcPr>
          <w:p w:rsidR="00265B3F" w:rsidRDefault="00265B3F" w:rsidP="00761B0B">
            <w:pPr>
              <w:pStyle w:val="NoSpacing"/>
              <w:spacing w:line="360" w:lineRule="auto"/>
              <w:jc w:val="center"/>
              <w:rPr>
                <w:rFonts w:ascii="Times New Roman" w:eastAsia="Times New Roman" w:hAnsi="Times New Roman"/>
                <w:b/>
                <w:sz w:val="26"/>
                <w:szCs w:val="26"/>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265B3F" w:rsidRDefault="00265B3F" w:rsidP="00761B0B">
            <w:pPr>
              <w:spacing w:line="360" w:lineRule="auto"/>
              <w:jc w:val="center"/>
              <w:rPr>
                <w:rFonts w:ascii="Times New Roman" w:eastAsia="Times New Roman" w:hAnsi="Times New Roman" w:cs="Times New Roman"/>
                <w:b/>
                <w:sz w:val="26"/>
                <w:szCs w:val="26"/>
              </w:rPr>
            </w:pPr>
            <w:r w:rsidRPr="004903DE">
              <w:rPr>
                <w:rFonts w:ascii="Times New Roman" w:eastAsia="Times New Roman" w:hAnsi="Times New Roman" w:cs="Times New Roman"/>
                <w:b/>
                <w:sz w:val="26"/>
                <w:szCs w:val="26"/>
              </w:rPr>
              <w:t>DIVERSITY OF WATERBIRDS IN KAIGA,</w:t>
            </w:r>
            <w:r>
              <w:rPr>
                <w:rFonts w:ascii="Times New Roman" w:eastAsia="Times New Roman" w:hAnsi="Times New Roman" w:cs="Times New Roman"/>
                <w:b/>
                <w:sz w:val="26"/>
                <w:szCs w:val="26"/>
              </w:rPr>
              <w:t xml:space="preserve"> </w:t>
            </w:r>
            <w:r w:rsidRPr="004903DE">
              <w:rPr>
                <w:rFonts w:ascii="Times New Roman" w:eastAsia="Times New Roman" w:hAnsi="Times New Roman" w:cs="Times New Roman"/>
                <w:b/>
                <w:sz w:val="26"/>
                <w:szCs w:val="26"/>
              </w:rPr>
              <w:t>UTTAR</w:t>
            </w:r>
            <w:r w:rsidR="0003682B">
              <w:rPr>
                <w:rFonts w:ascii="Times New Roman" w:eastAsia="Times New Roman" w:hAnsi="Times New Roman" w:cs="Times New Roman"/>
                <w:b/>
                <w:sz w:val="26"/>
                <w:szCs w:val="26"/>
              </w:rPr>
              <w:t>A</w:t>
            </w:r>
            <w:r w:rsidRPr="004903DE">
              <w:rPr>
                <w:rFonts w:ascii="Times New Roman" w:eastAsia="Times New Roman" w:hAnsi="Times New Roman" w:cs="Times New Roman"/>
                <w:b/>
                <w:sz w:val="26"/>
                <w:szCs w:val="26"/>
              </w:rPr>
              <w:t xml:space="preserve"> KANNADA DISTRICT</w:t>
            </w:r>
          </w:p>
        </w:tc>
      </w:tr>
    </w:tbl>
    <w:p w:rsidR="004068F1" w:rsidRPr="004903DE" w:rsidRDefault="004068F1" w:rsidP="00761B0B">
      <w:pPr>
        <w:spacing w:line="360" w:lineRule="auto"/>
        <w:jc w:val="center"/>
        <w:rPr>
          <w:rFonts w:ascii="Times New Roman" w:eastAsia="Times New Roman" w:hAnsi="Times New Roman" w:cs="Times New Roman"/>
          <w:sz w:val="24"/>
          <w:szCs w:val="24"/>
        </w:rPr>
      </w:pPr>
      <w:proofErr w:type="spellStart"/>
      <w:r w:rsidRPr="004903DE">
        <w:rPr>
          <w:rFonts w:ascii="Times New Roman" w:eastAsia="Times New Roman" w:hAnsi="Times New Roman" w:cs="Times New Roman"/>
          <w:sz w:val="24"/>
          <w:szCs w:val="24"/>
        </w:rPr>
        <w:t>Puttaraju</w:t>
      </w:r>
      <w:proofErr w:type="spellEnd"/>
      <w:r w:rsidRPr="004903DE">
        <w:rPr>
          <w:rFonts w:ascii="Times New Roman" w:eastAsia="Times New Roman" w:hAnsi="Times New Roman" w:cs="Times New Roman"/>
          <w:sz w:val="24"/>
          <w:szCs w:val="24"/>
        </w:rPr>
        <w:t xml:space="preserve"> K </w:t>
      </w:r>
    </w:p>
    <w:p w:rsidR="004068F1" w:rsidRPr="004903DE" w:rsidRDefault="004068F1" w:rsidP="00761B0B">
      <w:pPr>
        <w:spacing w:line="360" w:lineRule="auto"/>
        <w:jc w:val="center"/>
        <w:rPr>
          <w:rFonts w:ascii="Times New Roman" w:eastAsia="Times New Roman" w:hAnsi="Times New Roman" w:cs="Times New Roman"/>
          <w:sz w:val="18"/>
          <w:szCs w:val="18"/>
        </w:rPr>
      </w:pPr>
      <w:r w:rsidRPr="004903DE">
        <w:rPr>
          <w:rFonts w:ascii="Times New Roman" w:eastAsia="Times New Roman" w:hAnsi="Times New Roman" w:cs="Times New Roman"/>
          <w:sz w:val="18"/>
          <w:szCs w:val="18"/>
        </w:rPr>
        <w:t xml:space="preserve">Scientific officer, </w:t>
      </w:r>
      <w:proofErr w:type="spellStart"/>
      <w:r w:rsidRPr="004903DE">
        <w:rPr>
          <w:rFonts w:ascii="Times New Roman" w:eastAsia="Times New Roman" w:hAnsi="Times New Roman" w:cs="Times New Roman"/>
          <w:sz w:val="18"/>
          <w:szCs w:val="18"/>
        </w:rPr>
        <w:t>Kaiga</w:t>
      </w:r>
      <w:proofErr w:type="spellEnd"/>
      <w:r w:rsidRPr="004903DE">
        <w:rPr>
          <w:rFonts w:ascii="Times New Roman" w:eastAsia="Times New Roman" w:hAnsi="Times New Roman" w:cs="Times New Roman"/>
          <w:sz w:val="18"/>
          <w:szCs w:val="18"/>
        </w:rPr>
        <w:t xml:space="preserve"> Generating Station, </w:t>
      </w:r>
      <w:proofErr w:type="spellStart"/>
      <w:r w:rsidRPr="004903DE">
        <w:rPr>
          <w:rFonts w:ascii="Times New Roman" w:eastAsia="Times New Roman" w:hAnsi="Times New Roman" w:cs="Times New Roman"/>
          <w:sz w:val="18"/>
          <w:szCs w:val="18"/>
        </w:rPr>
        <w:t>Kaiga</w:t>
      </w:r>
      <w:proofErr w:type="spellEnd"/>
      <w:r w:rsidRPr="004903DE">
        <w:rPr>
          <w:rFonts w:ascii="Times New Roman" w:eastAsia="Times New Roman" w:hAnsi="Times New Roman" w:cs="Times New Roman"/>
          <w:sz w:val="18"/>
          <w:szCs w:val="18"/>
        </w:rPr>
        <w:t xml:space="preserve"> – 581 400</w:t>
      </w:r>
    </w:p>
    <w:p w:rsidR="004068F1" w:rsidRPr="00471C24" w:rsidRDefault="004068F1" w:rsidP="00761B0B">
      <w:pPr>
        <w:pStyle w:val="NoSpacing"/>
        <w:spacing w:line="360" w:lineRule="auto"/>
        <w:rPr>
          <w:rFonts w:ascii="Times New Roman" w:hAnsi="Times New Roman"/>
        </w:rPr>
      </w:pPr>
      <w:proofErr w:type="spellStart"/>
      <w:r w:rsidRPr="00471C24">
        <w:rPr>
          <w:rFonts w:ascii="Times New Roman" w:hAnsi="Times New Roman"/>
        </w:rPr>
        <w:t>Kaiga</w:t>
      </w:r>
      <w:proofErr w:type="spellEnd"/>
      <w:r w:rsidRPr="00471C24">
        <w:rPr>
          <w:rFonts w:ascii="Times New Roman" w:hAnsi="Times New Roman"/>
        </w:rPr>
        <w:t xml:space="preserve"> village, a rich source of Biodiversity, is located between 14 51’ 00’’ N lat and 74’ 26’ 00’’ E in Uttar</w:t>
      </w:r>
      <w:r w:rsidR="0003682B">
        <w:rPr>
          <w:rFonts w:ascii="Times New Roman" w:hAnsi="Times New Roman"/>
        </w:rPr>
        <w:t>a</w:t>
      </w:r>
      <w:r w:rsidRPr="00471C24">
        <w:rPr>
          <w:rFonts w:ascii="Times New Roman" w:hAnsi="Times New Roman"/>
        </w:rPr>
        <w:t xml:space="preserve"> Kannada district. A preliminary survey was carried out for a period of two years from November 2007 to October 2009. Survey was held in a total of 18 sampling sites namely </w:t>
      </w:r>
      <w:proofErr w:type="spellStart"/>
      <w:r w:rsidRPr="00471C24">
        <w:rPr>
          <w:rFonts w:ascii="Times New Roman" w:hAnsi="Times New Roman"/>
        </w:rPr>
        <w:t>Kuchegar</w:t>
      </w:r>
      <w:proofErr w:type="spellEnd"/>
      <w:r w:rsidRPr="00471C24">
        <w:rPr>
          <w:rFonts w:ascii="Times New Roman" w:hAnsi="Times New Roman"/>
        </w:rPr>
        <w:t xml:space="preserve">, </w:t>
      </w:r>
      <w:proofErr w:type="spellStart"/>
      <w:r w:rsidRPr="00471C24">
        <w:rPr>
          <w:rFonts w:ascii="Times New Roman" w:hAnsi="Times New Roman"/>
        </w:rPr>
        <w:t>Virje</w:t>
      </w:r>
      <w:proofErr w:type="spellEnd"/>
      <w:r w:rsidRPr="00471C24">
        <w:rPr>
          <w:rFonts w:ascii="Times New Roman" w:hAnsi="Times New Roman"/>
        </w:rPr>
        <w:t xml:space="preserve">, </w:t>
      </w:r>
      <w:proofErr w:type="spellStart"/>
      <w:r w:rsidRPr="00471C24">
        <w:rPr>
          <w:rFonts w:ascii="Times New Roman" w:hAnsi="Times New Roman"/>
        </w:rPr>
        <w:t>Hartuga</w:t>
      </w:r>
      <w:proofErr w:type="spellEnd"/>
      <w:r w:rsidRPr="00471C24">
        <w:rPr>
          <w:rFonts w:ascii="Times New Roman" w:hAnsi="Times New Roman"/>
        </w:rPr>
        <w:t xml:space="preserve">, </w:t>
      </w:r>
      <w:proofErr w:type="spellStart"/>
      <w:r w:rsidRPr="00471C24">
        <w:rPr>
          <w:rFonts w:ascii="Times New Roman" w:hAnsi="Times New Roman"/>
        </w:rPr>
        <w:t>Irpage</w:t>
      </w:r>
      <w:proofErr w:type="spellEnd"/>
      <w:r w:rsidRPr="00471C24">
        <w:rPr>
          <w:rFonts w:ascii="Times New Roman" w:hAnsi="Times New Roman"/>
        </w:rPr>
        <w:t xml:space="preserve">, </w:t>
      </w:r>
      <w:proofErr w:type="spellStart"/>
      <w:r w:rsidRPr="00471C24">
        <w:rPr>
          <w:rFonts w:ascii="Times New Roman" w:hAnsi="Times New Roman"/>
        </w:rPr>
        <w:t>Mallapur</w:t>
      </w:r>
      <w:proofErr w:type="spellEnd"/>
      <w:r w:rsidRPr="00471C24">
        <w:rPr>
          <w:rFonts w:ascii="Times New Roman" w:hAnsi="Times New Roman"/>
        </w:rPr>
        <w:t xml:space="preserve">, </w:t>
      </w:r>
      <w:proofErr w:type="spellStart"/>
      <w:r w:rsidRPr="00471C24">
        <w:rPr>
          <w:rFonts w:ascii="Times New Roman" w:hAnsi="Times New Roman"/>
        </w:rPr>
        <w:t>Kadra</w:t>
      </w:r>
      <w:proofErr w:type="spellEnd"/>
      <w:r w:rsidRPr="00471C24">
        <w:rPr>
          <w:rFonts w:ascii="Times New Roman" w:hAnsi="Times New Roman"/>
        </w:rPr>
        <w:t xml:space="preserve">, </w:t>
      </w:r>
      <w:proofErr w:type="spellStart"/>
      <w:r w:rsidRPr="00471C24">
        <w:rPr>
          <w:rFonts w:ascii="Times New Roman" w:hAnsi="Times New Roman"/>
        </w:rPr>
        <w:t>Devkar</w:t>
      </w:r>
      <w:proofErr w:type="spellEnd"/>
      <w:r w:rsidRPr="00471C24">
        <w:rPr>
          <w:rFonts w:ascii="Times New Roman" w:hAnsi="Times New Roman"/>
        </w:rPr>
        <w:t xml:space="preserve">, </w:t>
      </w:r>
      <w:proofErr w:type="spellStart"/>
      <w:r w:rsidRPr="00471C24">
        <w:rPr>
          <w:rFonts w:ascii="Times New Roman" w:hAnsi="Times New Roman"/>
        </w:rPr>
        <w:t>Devlamakki</w:t>
      </w:r>
      <w:proofErr w:type="spellEnd"/>
      <w:r w:rsidRPr="00471C24">
        <w:rPr>
          <w:rFonts w:ascii="Times New Roman" w:hAnsi="Times New Roman"/>
        </w:rPr>
        <w:t xml:space="preserve">, </w:t>
      </w:r>
      <w:proofErr w:type="spellStart"/>
      <w:r w:rsidRPr="00471C24">
        <w:rPr>
          <w:rFonts w:ascii="Times New Roman" w:hAnsi="Times New Roman"/>
        </w:rPr>
        <w:t>Halaga</w:t>
      </w:r>
      <w:proofErr w:type="spellEnd"/>
      <w:r w:rsidRPr="00471C24">
        <w:rPr>
          <w:rFonts w:ascii="Times New Roman" w:hAnsi="Times New Roman"/>
        </w:rPr>
        <w:t xml:space="preserve">, </w:t>
      </w:r>
      <w:proofErr w:type="spellStart"/>
      <w:r w:rsidRPr="00471C24">
        <w:rPr>
          <w:rFonts w:ascii="Times New Roman" w:hAnsi="Times New Roman"/>
        </w:rPr>
        <w:t>Ulga</w:t>
      </w:r>
      <w:proofErr w:type="spellEnd"/>
      <w:r w:rsidRPr="00471C24">
        <w:rPr>
          <w:rFonts w:ascii="Times New Roman" w:hAnsi="Times New Roman"/>
        </w:rPr>
        <w:t xml:space="preserve">, </w:t>
      </w:r>
      <w:proofErr w:type="spellStart"/>
      <w:r w:rsidRPr="00471C24">
        <w:rPr>
          <w:rFonts w:ascii="Times New Roman" w:hAnsi="Times New Roman"/>
        </w:rPr>
        <w:t>Katne</w:t>
      </w:r>
      <w:proofErr w:type="spellEnd"/>
      <w:r w:rsidRPr="00471C24">
        <w:rPr>
          <w:rFonts w:ascii="Times New Roman" w:hAnsi="Times New Roman"/>
        </w:rPr>
        <w:t xml:space="preserve">, </w:t>
      </w:r>
      <w:proofErr w:type="spellStart"/>
      <w:r w:rsidRPr="00471C24">
        <w:rPr>
          <w:rFonts w:ascii="Times New Roman" w:hAnsi="Times New Roman"/>
        </w:rPr>
        <w:t>Baire</w:t>
      </w:r>
      <w:proofErr w:type="spellEnd"/>
      <w:r w:rsidRPr="00471C24">
        <w:rPr>
          <w:rFonts w:ascii="Times New Roman" w:hAnsi="Times New Roman"/>
        </w:rPr>
        <w:t xml:space="preserve">, </w:t>
      </w:r>
      <w:proofErr w:type="spellStart"/>
      <w:r w:rsidRPr="00471C24">
        <w:rPr>
          <w:rFonts w:ascii="Times New Roman" w:hAnsi="Times New Roman"/>
        </w:rPr>
        <w:t>Hapkarni</w:t>
      </w:r>
      <w:proofErr w:type="spellEnd"/>
      <w:r w:rsidRPr="00471C24">
        <w:rPr>
          <w:rFonts w:ascii="Times New Roman" w:hAnsi="Times New Roman"/>
        </w:rPr>
        <w:t xml:space="preserve">, </w:t>
      </w:r>
      <w:proofErr w:type="spellStart"/>
      <w:r w:rsidRPr="00471C24">
        <w:rPr>
          <w:rFonts w:ascii="Times New Roman" w:hAnsi="Times New Roman"/>
        </w:rPr>
        <w:t>Sakli</w:t>
      </w:r>
      <w:proofErr w:type="spellEnd"/>
      <w:r w:rsidRPr="00471C24">
        <w:rPr>
          <w:rFonts w:ascii="Times New Roman" w:hAnsi="Times New Roman"/>
        </w:rPr>
        <w:t xml:space="preserve">, </w:t>
      </w:r>
      <w:proofErr w:type="spellStart"/>
      <w:r w:rsidRPr="00471C24">
        <w:rPr>
          <w:rFonts w:ascii="Times New Roman" w:hAnsi="Times New Roman"/>
        </w:rPr>
        <w:t>Keravadi</w:t>
      </w:r>
      <w:proofErr w:type="spellEnd"/>
      <w:r w:rsidRPr="00471C24">
        <w:rPr>
          <w:rFonts w:ascii="Times New Roman" w:hAnsi="Times New Roman"/>
        </w:rPr>
        <w:t xml:space="preserve">, </w:t>
      </w:r>
      <w:proofErr w:type="spellStart"/>
      <w:r w:rsidRPr="00471C24">
        <w:rPr>
          <w:rFonts w:ascii="Times New Roman" w:hAnsi="Times New Roman"/>
        </w:rPr>
        <w:t>Kaiga</w:t>
      </w:r>
      <w:proofErr w:type="spellEnd"/>
      <w:r w:rsidRPr="00471C24">
        <w:rPr>
          <w:rFonts w:ascii="Times New Roman" w:hAnsi="Times New Roman"/>
        </w:rPr>
        <w:t xml:space="preserve"> plant site area, Bare and </w:t>
      </w:r>
      <w:proofErr w:type="spellStart"/>
      <w:r w:rsidRPr="00471C24">
        <w:rPr>
          <w:rFonts w:ascii="Times New Roman" w:hAnsi="Times New Roman"/>
        </w:rPr>
        <w:t>Haroor</w:t>
      </w:r>
      <w:proofErr w:type="spellEnd"/>
      <w:r w:rsidRPr="00471C24">
        <w:rPr>
          <w:rFonts w:ascii="Times New Roman" w:hAnsi="Times New Roman"/>
        </w:rPr>
        <w:t xml:space="preserve">. Census was carried out during daytime between 7 </w:t>
      </w:r>
      <w:proofErr w:type="gramStart"/>
      <w:r w:rsidRPr="00471C24">
        <w:rPr>
          <w:rFonts w:ascii="Times New Roman" w:hAnsi="Times New Roman"/>
        </w:rPr>
        <w:t xml:space="preserve">am </w:t>
      </w:r>
      <w:r w:rsidR="0003682B">
        <w:rPr>
          <w:rFonts w:ascii="Times New Roman" w:hAnsi="Times New Roman"/>
        </w:rPr>
        <w:t xml:space="preserve"> and</w:t>
      </w:r>
      <w:proofErr w:type="gramEnd"/>
      <w:r w:rsidRPr="00471C24">
        <w:rPr>
          <w:rFonts w:ascii="Times New Roman" w:hAnsi="Times New Roman"/>
        </w:rPr>
        <w:t xml:space="preserve"> 9 am. A total of 48 species of </w:t>
      </w:r>
      <w:proofErr w:type="spellStart"/>
      <w:r w:rsidRPr="00471C24">
        <w:rPr>
          <w:rFonts w:ascii="Times New Roman" w:hAnsi="Times New Roman"/>
        </w:rPr>
        <w:t>waterbirds</w:t>
      </w:r>
      <w:proofErr w:type="spellEnd"/>
      <w:r w:rsidRPr="00471C24">
        <w:rPr>
          <w:rFonts w:ascii="Times New Roman" w:hAnsi="Times New Roman"/>
        </w:rPr>
        <w:t xml:space="preserve"> belonging to 9 families were recorded. The results indicate that </w:t>
      </w:r>
      <w:proofErr w:type="spellStart"/>
      <w:r w:rsidRPr="00471C24">
        <w:rPr>
          <w:rFonts w:ascii="Times New Roman" w:hAnsi="Times New Roman"/>
        </w:rPr>
        <w:t>Kaiga</w:t>
      </w:r>
      <w:proofErr w:type="spellEnd"/>
      <w:r w:rsidRPr="00471C24">
        <w:rPr>
          <w:rFonts w:ascii="Times New Roman" w:hAnsi="Times New Roman"/>
        </w:rPr>
        <w:t xml:space="preserve"> region is enriched with diverse </w:t>
      </w:r>
      <w:proofErr w:type="spellStart"/>
      <w:r w:rsidRPr="00471C24">
        <w:rPr>
          <w:rFonts w:ascii="Times New Roman" w:hAnsi="Times New Roman"/>
        </w:rPr>
        <w:t>waterbird</w:t>
      </w:r>
      <w:proofErr w:type="spellEnd"/>
      <w:r w:rsidRPr="00471C24">
        <w:rPr>
          <w:rFonts w:ascii="Times New Roman" w:hAnsi="Times New Roman"/>
        </w:rPr>
        <w:t xml:space="preserve"> species including rare and migratory birds.</w:t>
      </w:r>
    </w:p>
    <w:p w:rsidR="00471C24" w:rsidRDefault="00471C24" w:rsidP="00761B0B">
      <w:pPr>
        <w:pStyle w:val="NoSpacing"/>
        <w:spacing w:line="360" w:lineRule="auto"/>
      </w:pPr>
    </w:p>
    <w:p w:rsidR="00C17ECC" w:rsidRPr="00C17ECC" w:rsidRDefault="00C17ECC" w:rsidP="00761B0B">
      <w:pPr>
        <w:pStyle w:val="NoSpacing"/>
        <w:spacing w:line="360" w:lineRule="auto"/>
        <w:rPr>
          <w:rFonts w:ascii="Times New Roman" w:hAnsi="Times New Roman"/>
        </w:rPr>
      </w:pPr>
      <w:r w:rsidRPr="004068F1">
        <w:rPr>
          <w:rFonts w:ascii="Times New Roman" w:hAnsi="Times New Roman"/>
          <w:sz w:val="18"/>
          <w:szCs w:val="26"/>
        </w:rPr>
        <w:t>T1_Oral_0</w:t>
      </w:r>
      <w:r>
        <w:rPr>
          <w:rFonts w:ascii="Times New Roman" w:hAnsi="Times New Roman"/>
          <w:sz w:val="18"/>
          <w:szCs w:val="26"/>
        </w:rPr>
        <w:t>7</w:t>
      </w:r>
    </w:p>
    <w:tbl>
      <w:tblPr>
        <w:tblStyle w:val="TableGrid"/>
        <w:tblpPr w:leftFromText="180" w:rightFromText="180" w:vertAnchor="text" w:horzAnchor="margin" w:tblpY="52"/>
        <w:tblW w:w="1030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
        <w:gridCol w:w="10049"/>
      </w:tblGrid>
      <w:tr w:rsidR="00C17ECC" w:rsidTr="00C17ECC">
        <w:trPr>
          <w:trHeight w:val="1066"/>
        </w:trPr>
        <w:tc>
          <w:tcPr>
            <w:tcW w:w="0" w:type="auto"/>
            <w:vAlign w:val="center"/>
          </w:tcPr>
          <w:p w:rsidR="00C17ECC" w:rsidRDefault="00C17ECC" w:rsidP="00761B0B">
            <w:pPr>
              <w:pStyle w:val="NoSpacing"/>
              <w:spacing w:line="360" w:lineRule="auto"/>
              <w:jc w:val="center"/>
              <w:rPr>
                <w:rFonts w:ascii="Times New Roman" w:eastAsia="Times New Roman" w:hAnsi="Times New Roman"/>
              </w:rPr>
            </w:pPr>
          </w:p>
        </w:tc>
        <w:tc>
          <w:tcPr>
            <w:tcW w:w="0" w:type="auto"/>
            <w:vAlign w:val="center"/>
          </w:tcPr>
          <w:p w:rsidR="00761B0B" w:rsidRDefault="00761B0B" w:rsidP="00761B0B">
            <w:pPr>
              <w:spacing w:line="360" w:lineRule="auto"/>
              <w:jc w:val="center"/>
              <w:rPr>
                <w:rFonts w:ascii="Times New Roman" w:hAnsi="Times New Roman"/>
                <w:b/>
                <w:sz w:val="26"/>
                <w:szCs w:val="26"/>
              </w:rPr>
            </w:pPr>
          </w:p>
          <w:p w:rsidR="00C17ECC" w:rsidRPr="004068F1" w:rsidRDefault="00C17ECC" w:rsidP="00761B0B">
            <w:pPr>
              <w:spacing w:line="360" w:lineRule="auto"/>
              <w:jc w:val="center"/>
              <w:rPr>
                <w:rFonts w:ascii="Times New Roman" w:hAnsi="Times New Roman"/>
                <w:b/>
                <w:sz w:val="26"/>
                <w:szCs w:val="26"/>
              </w:rPr>
            </w:pPr>
            <w:r w:rsidRPr="004068F1">
              <w:rPr>
                <w:rFonts w:ascii="Times New Roman" w:hAnsi="Times New Roman"/>
                <w:b/>
                <w:sz w:val="26"/>
                <w:szCs w:val="26"/>
              </w:rPr>
              <w:t>DIVERSITY OF BARK AND BLAZE CHARACTERS</w:t>
            </w:r>
          </w:p>
          <w:p w:rsidR="00C17ECC" w:rsidRPr="004068F1" w:rsidRDefault="00C17ECC" w:rsidP="00761B0B">
            <w:pPr>
              <w:spacing w:line="360" w:lineRule="auto"/>
              <w:jc w:val="center"/>
              <w:rPr>
                <w:rFonts w:ascii="Times New Roman" w:hAnsi="Times New Roman"/>
                <w:b/>
                <w:sz w:val="26"/>
                <w:szCs w:val="26"/>
              </w:rPr>
            </w:pPr>
            <w:r w:rsidRPr="004068F1">
              <w:rPr>
                <w:rFonts w:ascii="Times New Roman" w:hAnsi="Times New Roman"/>
                <w:b/>
                <w:sz w:val="26"/>
                <w:szCs w:val="26"/>
              </w:rPr>
              <w:t>OF COMMON TREE SPECIES OF DANDELI WILD LIFE SANCTUARY</w:t>
            </w:r>
          </w:p>
          <w:p w:rsidR="00C17ECC" w:rsidRDefault="00C17ECC" w:rsidP="00761B0B">
            <w:pPr>
              <w:tabs>
                <w:tab w:val="left" w:pos="1620"/>
              </w:tabs>
              <w:spacing w:line="360" w:lineRule="auto"/>
              <w:jc w:val="center"/>
              <w:rPr>
                <w:rFonts w:ascii="Times New Roman" w:eastAsia="Times New Roman" w:hAnsi="Times New Roman" w:cs="Times New Roman"/>
              </w:rPr>
            </w:pPr>
          </w:p>
        </w:tc>
      </w:tr>
    </w:tbl>
    <w:p w:rsidR="004068F1" w:rsidRPr="00523BC0" w:rsidRDefault="004068F1" w:rsidP="00761B0B">
      <w:pPr>
        <w:spacing w:line="360" w:lineRule="auto"/>
        <w:jc w:val="center"/>
        <w:rPr>
          <w:rFonts w:ascii="Times New Roman" w:hAnsi="Times New Roman" w:cs="Times New Roman"/>
          <w:bCs/>
        </w:rPr>
      </w:pPr>
      <w:r w:rsidRPr="00523BC0">
        <w:rPr>
          <w:rFonts w:ascii="Times New Roman" w:hAnsi="Times New Roman" w:cs="Times New Roman"/>
          <w:bCs/>
        </w:rPr>
        <w:t xml:space="preserve">S. S. </w:t>
      </w:r>
      <w:proofErr w:type="spellStart"/>
      <w:r w:rsidRPr="00523BC0">
        <w:rPr>
          <w:rFonts w:ascii="Times New Roman" w:hAnsi="Times New Roman" w:cs="Times New Roman"/>
          <w:bCs/>
        </w:rPr>
        <w:t>Kulkarni</w:t>
      </w:r>
      <w:r w:rsidRPr="00523BC0">
        <w:rPr>
          <w:rFonts w:ascii="Times New Roman" w:hAnsi="Times New Roman" w:cs="Times New Roman"/>
          <w:bCs/>
          <w:vertAlign w:val="superscript"/>
        </w:rPr>
        <w:t>a</w:t>
      </w:r>
      <w:proofErr w:type="spellEnd"/>
      <w:r w:rsidRPr="00523BC0">
        <w:rPr>
          <w:rFonts w:ascii="Times New Roman" w:hAnsi="Times New Roman" w:cs="Times New Roman"/>
          <w:bCs/>
        </w:rPr>
        <w:t xml:space="preserve"> and Dr. G. R. </w:t>
      </w:r>
      <w:proofErr w:type="spellStart"/>
      <w:r w:rsidRPr="00523BC0">
        <w:rPr>
          <w:rFonts w:ascii="Times New Roman" w:hAnsi="Times New Roman" w:cs="Times New Roman"/>
          <w:bCs/>
        </w:rPr>
        <w:t>Hegde</w:t>
      </w:r>
      <w:r w:rsidRPr="00523BC0">
        <w:rPr>
          <w:rFonts w:ascii="Times New Roman" w:hAnsi="Times New Roman" w:cs="Times New Roman"/>
          <w:bCs/>
          <w:vertAlign w:val="superscript"/>
        </w:rPr>
        <w:t>b</w:t>
      </w:r>
      <w:proofErr w:type="spellEnd"/>
    </w:p>
    <w:p w:rsidR="004068F1" w:rsidRPr="00523BC0" w:rsidRDefault="004068F1" w:rsidP="00761B0B">
      <w:pPr>
        <w:pStyle w:val="NoSpacing"/>
        <w:spacing w:line="360" w:lineRule="auto"/>
        <w:jc w:val="center"/>
        <w:rPr>
          <w:rFonts w:ascii="Times New Roman" w:hAnsi="Times New Roman"/>
          <w:sz w:val="18"/>
          <w:szCs w:val="18"/>
          <w:vertAlign w:val="superscript"/>
        </w:rPr>
      </w:pPr>
      <w:proofErr w:type="gramStart"/>
      <w:r w:rsidRPr="00523BC0">
        <w:rPr>
          <w:rFonts w:ascii="Times New Roman" w:hAnsi="Times New Roman"/>
          <w:sz w:val="18"/>
          <w:szCs w:val="18"/>
          <w:vertAlign w:val="superscript"/>
        </w:rPr>
        <w:t>a</w:t>
      </w:r>
      <w:proofErr w:type="gramEnd"/>
      <w:r w:rsidRPr="00523BC0">
        <w:rPr>
          <w:rFonts w:ascii="Times New Roman" w:hAnsi="Times New Roman"/>
          <w:sz w:val="18"/>
          <w:szCs w:val="18"/>
        </w:rPr>
        <w:t xml:space="preserve"> Department of Botany, B. N. Degree College, </w:t>
      </w:r>
      <w:proofErr w:type="spellStart"/>
      <w:r w:rsidRPr="00523BC0">
        <w:rPr>
          <w:rFonts w:ascii="Times New Roman" w:hAnsi="Times New Roman"/>
          <w:sz w:val="18"/>
          <w:szCs w:val="18"/>
        </w:rPr>
        <w:t>Dandeli</w:t>
      </w:r>
      <w:proofErr w:type="spellEnd"/>
      <w:r w:rsidRPr="00523BC0">
        <w:rPr>
          <w:rFonts w:ascii="Times New Roman" w:hAnsi="Times New Roman"/>
          <w:sz w:val="18"/>
          <w:szCs w:val="18"/>
        </w:rPr>
        <w:t>.</w:t>
      </w:r>
    </w:p>
    <w:p w:rsidR="004068F1" w:rsidRPr="00523BC0" w:rsidRDefault="004068F1" w:rsidP="00761B0B">
      <w:pPr>
        <w:pStyle w:val="NoSpacing"/>
        <w:spacing w:line="360" w:lineRule="auto"/>
        <w:jc w:val="center"/>
        <w:rPr>
          <w:rFonts w:ascii="Times New Roman" w:hAnsi="Times New Roman"/>
          <w:sz w:val="18"/>
          <w:szCs w:val="18"/>
          <w:vertAlign w:val="superscript"/>
        </w:rPr>
      </w:pPr>
      <w:proofErr w:type="gramStart"/>
      <w:r w:rsidRPr="00523BC0">
        <w:rPr>
          <w:rFonts w:ascii="Times New Roman" w:hAnsi="Times New Roman"/>
          <w:sz w:val="18"/>
          <w:szCs w:val="18"/>
          <w:vertAlign w:val="superscript"/>
        </w:rPr>
        <w:t>b</w:t>
      </w:r>
      <w:proofErr w:type="gramEnd"/>
      <w:r w:rsidRPr="00523BC0">
        <w:rPr>
          <w:rFonts w:ascii="Times New Roman" w:hAnsi="Times New Roman"/>
          <w:sz w:val="18"/>
          <w:szCs w:val="18"/>
        </w:rPr>
        <w:t xml:space="preserve"> P. G. Dept. of Botany, K. U. </w:t>
      </w:r>
      <w:proofErr w:type="spellStart"/>
      <w:r w:rsidRPr="00523BC0">
        <w:rPr>
          <w:rFonts w:ascii="Times New Roman" w:hAnsi="Times New Roman"/>
          <w:sz w:val="18"/>
          <w:szCs w:val="18"/>
        </w:rPr>
        <w:t>Dharwad</w:t>
      </w:r>
      <w:proofErr w:type="spellEnd"/>
      <w:r w:rsidRPr="00523BC0">
        <w:rPr>
          <w:rFonts w:ascii="Times New Roman" w:hAnsi="Times New Roman"/>
          <w:sz w:val="18"/>
          <w:szCs w:val="18"/>
        </w:rPr>
        <w:t>.</w:t>
      </w:r>
    </w:p>
    <w:p w:rsidR="00C17ECC" w:rsidRDefault="00C17ECC" w:rsidP="00761B0B">
      <w:pPr>
        <w:pStyle w:val="BodyText"/>
        <w:spacing w:line="360" w:lineRule="auto"/>
        <w:rPr>
          <w:sz w:val="22"/>
          <w:szCs w:val="22"/>
        </w:rPr>
      </w:pPr>
    </w:p>
    <w:p w:rsidR="00C17ECC" w:rsidRDefault="004068F1" w:rsidP="00761B0B">
      <w:pPr>
        <w:pStyle w:val="BodyText"/>
        <w:spacing w:line="360" w:lineRule="auto"/>
        <w:rPr>
          <w:sz w:val="22"/>
          <w:szCs w:val="22"/>
        </w:rPr>
      </w:pPr>
      <w:r w:rsidRPr="00BA085E">
        <w:rPr>
          <w:sz w:val="22"/>
          <w:szCs w:val="22"/>
        </w:rPr>
        <w:t>Tree species</w:t>
      </w:r>
      <w:r w:rsidR="00AD3D2B">
        <w:rPr>
          <w:sz w:val="22"/>
          <w:szCs w:val="22"/>
        </w:rPr>
        <w:t>,</w:t>
      </w:r>
      <w:r w:rsidRPr="00BA085E">
        <w:rPr>
          <w:sz w:val="22"/>
          <w:szCs w:val="22"/>
        </w:rPr>
        <w:t xml:space="preserve"> due to their enormous height, inconspicuous flowers and short and irregular phonological cycles; make</w:t>
      </w:r>
      <w:r w:rsidR="00AD3D2B">
        <w:rPr>
          <w:sz w:val="22"/>
          <w:szCs w:val="22"/>
        </w:rPr>
        <w:t>s</w:t>
      </w:r>
      <w:r w:rsidRPr="00BA085E">
        <w:rPr>
          <w:sz w:val="22"/>
          <w:szCs w:val="22"/>
        </w:rPr>
        <w:t xml:space="preserve"> </w:t>
      </w:r>
      <w:r w:rsidR="00AD3D2B">
        <w:rPr>
          <w:sz w:val="22"/>
          <w:szCs w:val="22"/>
        </w:rPr>
        <w:t xml:space="preserve">the identification process based on flower and fruit </w:t>
      </w:r>
      <w:proofErr w:type="gramStart"/>
      <w:r w:rsidR="00AD3D2B">
        <w:rPr>
          <w:sz w:val="22"/>
          <w:szCs w:val="22"/>
        </w:rPr>
        <w:t>character  -</w:t>
      </w:r>
      <w:proofErr w:type="gramEnd"/>
      <w:r w:rsidR="00AD3D2B" w:rsidRPr="00BA085E">
        <w:rPr>
          <w:sz w:val="22"/>
          <w:szCs w:val="22"/>
        </w:rPr>
        <w:t xml:space="preserve"> </w:t>
      </w:r>
      <w:r w:rsidRPr="00BA085E">
        <w:rPr>
          <w:sz w:val="22"/>
          <w:szCs w:val="22"/>
        </w:rPr>
        <w:t>difficult for field biologists</w:t>
      </w:r>
      <w:r w:rsidR="00AD3D2B">
        <w:rPr>
          <w:sz w:val="22"/>
          <w:szCs w:val="22"/>
        </w:rPr>
        <w:t>.</w:t>
      </w:r>
      <w:r w:rsidRPr="00BA085E">
        <w:rPr>
          <w:sz w:val="22"/>
          <w:szCs w:val="22"/>
        </w:rPr>
        <w:t xml:space="preserve"> </w:t>
      </w:r>
      <w:r w:rsidR="00AD3D2B">
        <w:rPr>
          <w:sz w:val="22"/>
          <w:szCs w:val="22"/>
        </w:rPr>
        <w:t>-</w:t>
      </w:r>
      <w:r w:rsidRPr="00BA085E">
        <w:rPr>
          <w:sz w:val="22"/>
          <w:szCs w:val="22"/>
        </w:rPr>
        <w:t xml:space="preserve"> Nevertheless, identification of trees </w:t>
      </w:r>
      <w:r w:rsidR="00236EA6">
        <w:rPr>
          <w:sz w:val="22"/>
          <w:szCs w:val="22"/>
        </w:rPr>
        <w:t>by morphological features -</w:t>
      </w:r>
      <w:r w:rsidRPr="00BA085E">
        <w:rPr>
          <w:sz w:val="22"/>
          <w:szCs w:val="22"/>
        </w:rPr>
        <w:t xml:space="preserve"> is often necessary for many practical purposes. </w:t>
      </w:r>
      <w:proofErr w:type="gramStart"/>
      <w:r w:rsidRPr="00BA085E">
        <w:rPr>
          <w:sz w:val="22"/>
          <w:szCs w:val="22"/>
        </w:rPr>
        <w:t>So efforts have been made in the preparation of successful field keys based on field and vegetative characters in many countries.</w:t>
      </w:r>
      <w:proofErr w:type="gramEnd"/>
      <w:r w:rsidRPr="00BA085E">
        <w:rPr>
          <w:sz w:val="22"/>
          <w:szCs w:val="22"/>
        </w:rPr>
        <w:t xml:space="preserve"> This is relatively easy when the study is </w:t>
      </w:r>
      <w:r w:rsidR="00EB34BA">
        <w:rPr>
          <w:sz w:val="22"/>
          <w:szCs w:val="22"/>
        </w:rPr>
        <w:t>-restricted</w:t>
      </w:r>
      <w:r w:rsidR="00EB34BA" w:rsidRPr="00BA085E">
        <w:rPr>
          <w:sz w:val="22"/>
          <w:szCs w:val="22"/>
        </w:rPr>
        <w:t xml:space="preserve"> </w:t>
      </w:r>
      <w:r w:rsidRPr="00BA085E">
        <w:rPr>
          <w:sz w:val="22"/>
          <w:szCs w:val="22"/>
        </w:rPr>
        <w:t xml:space="preserve">to small geographical areas which can be further </w:t>
      </w:r>
      <w:r w:rsidR="00132236">
        <w:rPr>
          <w:sz w:val="22"/>
          <w:szCs w:val="22"/>
        </w:rPr>
        <w:t>-</w:t>
      </w:r>
      <w:r w:rsidR="00132236" w:rsidRPr="00BA085E">
        <w:rPr>
          <w:sz w:val="22"/>
          <w:szCs w:val="22"/>
        </w:rPr>
        <w:t xml:space="preserve"> </w:t>
      </w:r>
      <w:r w:rsidRPr="00BA085E">
        <w:rPr>
          <w:sz w:val="22"/>
          <w:szCs w:val="22"/>
        </w:rPr>
        <w:t xml:space="preserve">divided based on vegetation types. Keeping this in view, a study was undertaken to prepare a database of tree species of Wild life sanctuary, </w:t>
      </w:r>
      <w:proofErr w:type="spellStart"/>
      <w:proofErr w:type="gramStart"/>
      <w:r w:rsidRPr="00BA085E">
        <w:rPr>
          <w:sz w:val="22"/>
          <w:szCs w:val="22"/>
        </w:rPr>
        <w:t>Dandeli</w:t>
      </w:r>
      <w:proofErr w:type="spellEnd"/>
      <w:r w:rsidRPr="00BA085E">
        <w:rPr>
          <w:sz w:val="22"/>
          <w:szCs w:val="22"/>
        </w:rPr>
        <w:t xml:space="preserve"> </w:t>
      </w:r>
      <w:r w:rsidR="00132236">
        <w:rPr>
          <w:sz w:val="22"/>
          <w:szCs w:val="22"/>
        </w:rPr>
        <w:t>,</w:t>
      </w:r>
      <w:r w:rsidRPr="00BA085E">
        <w:rPr>
          <w:sz w:val="22"/>
          <w:szCs w:val="22"/>
        </w:rPr>
        <w:t>based</w:t>
      </w:r>
      <w:proofErr w:type="gramEnd"/>
      <w:r w:rsidRPr="00BA085E">
        <w:rPr>
          <w:sz w:val="22"/>
          <w:szCs w:val="22"/>
        </w:rPr>
        <w:t xml:space="preserve"> on bark and blaze characters.</w:t>
      </w:r>
    </w:p>
    <w:p w:rsidR="004068F1" w:rsidRDefault="004068F1" w:rsidP="00761B0B">
      <w:pPr>
        <w:pStyle w:val="BodyText"/>
        <w:spacing w:line="360" w:lineRule="auto"/>
        <w:rPr>
          <w:sz w:val="22"/>
          <w:szCs w:val="22"/>
        </w:rPr>
      </w:pPr>
      <w:r w:rsidRPr="00BA085E">
        <w:rPr>
          <w:sz w:val="22"/>
          <w:szCs w:val="22"/>
        </w:rPr>
        <w:t xml:space="preserve"> </w:t>
      </w:r>
    </w:p>
    <w:p w:rsidR="00761B0B" w:rsidRDefault="00761B0B" w:rsidP="00761B0B">
      <w:pPr>
        <w:pStyle w:val="BodyText"/>
        <w:spacing w:line="360" w:lineRule="auto"/>
        <w:rPr>
          <w:sz w:val="22"/>
          <w:szCs w:val="22"/>
        </w:rPr>
      </w:pPr>
    </w:p>
    <w:p w:rsidR="00761B0B" w:rsidRDefault="00761B0B" w:rsidP="00761B0B">
      <w:pPr>
        <w:pStyle w:val="BodyText"/>
        <w:spacing w:line="360" w:lineRule="auto"/>
        <w:rPr>
          <w:sz w:val="22"/>
          <w:szCs w:val="22"/>
        </w:rPr>
      </w:pPr>
    </w:p>
    <w:p w:rsidR="00761B0B" w:rsidRPr="00BA085E" w:rsidRDefault="00761B0B" w:rsidP="00761B0B">
      <w:pPr>
        <w:pStyle w:val="BodyText"/>
        <w:spacing w:line="360" w:lineRule="auto"/>
        <w:rPr>
          <w:sz w:val="22"/>
          <w:szCs w:val="22"/>
        </w:rPr>
      </w:pPr>
    </w:p>
    <w:tbl>
      <w:tblPr>
        <w:tblStyle w:val="TableGrid"/>
        <w:tblpPr w:leftFromText="180" w:rightFromText="180" w:vertAnchor="text" w:horzAnchor="margin" w:tblpY="330"/>
        <w:tblW w:w="1012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
        <w:gridCol w:w="9820"/>
      </w:tblGrid>
      <w:tr w:rsidR="00C17ECC" w:rsidTr="00C17ECC">
        <w:trPr>
          <w:trHeight w:val="486"/>
        </w:trPr>
        <w:tc>
          <w:tcPr>
            <w:tcW w:w="0" w:type="auto"/>
            <w:vAlign w:val="center"/>
          </w:tcPr>
          <w:p w:rsidR="00C17ECC" w:rsidRDefault="00C17ECC" w:rsidP="00761B0B">
            <w:pPr>
              <w:pStyle w:val="NoSpacing"/>
              <w:spacing w:line="360" w:lineRule="auto"/>
              <w:jc w:val="center"/>
              <w:rPr>
                <w:rFonts w:ascii="Times New Roman" w:hAnsi="Times New Roman"/>
                <w:sz w:val="18"/>
                <w:szCs w:val="26"/>
              </w:rPr>
            </w:pPr>
          </w:p>
        </w:tc>
        <w:tc>
          <w:tcPr>
            <w:tcW w:w="0" w:type="auto"/>
            <w:vAlign w:val="center"/>
          </w:tcPr>
          <w:p w:rsidR="00761B0B" w:rsidRDefault="00761B0B" w:rsidP="00761B0B">
            <w:pPr>
              <w:autoSpaceDE w:val="0"/>
              <w:autoSpaceDN w:val="0"/>
              <w:adjustRightInd w:val="0"/>
              <w:spacing w:line="360" w:lineRule="auto"/>
              <w:jc w:val="center"/>
              <w:rPr>
                <w:rFonts w:ascii="Times New Roman" w:eastAsia="Times New Roman" w:hAnsi="Times New Roman" w:cs="Times New Roman"/>
                <w:b/>
                <w:color w:val="000000"/>
                <w:sz w:val="26"/>
                <w:szCs w:val="26"/>
              </w:rPr>
            </w:pPr>
          </w:p>
          <w:p w:rsidR="00C17ECC" w:rsidRPr="00523BC0" w:rsidRDefault="00C17ECC" w:rsidP="00761B0B">
            <w:pPr>
              <w:autoSpaceDE w:val="0"/>
              <w:autoSpaceDN w:val="0"/>
              <w:adjustRightInd w:val="0"/>
              <w:spacing w:line="360" w:lineRule="auto"/>
              <w:jc w:val="center"/>
              <w:rPr>
                <w:rFonts w:ascii="Times New Roman" w:eastAsia="Times New Roman" w:hAnsi="Times New Roman" w:cs="Times New Roman"/>
                <w:b/>
                <w:color w:val="000000"/>
                <w:sz w:val="26"/>
                <w:szCs w:val="26"/>
              </w:rPr>
            </w:pPr>
            <w:r w:rsidRPr="00523BC0">
              <w:rPr>
                <w:rFonts w:ascii="Times New Roman" w:eastAsia="Times New Roman" w:hAnsi="Times New Roman" w:cs="Times New Roman"/>
                <w:b/>
                <w:color w:val="000000"/>
                <w:sz w:val="26"/>
                <w:szCs w:val="26"/>
              </w:rPr>
              <w:t>ON SPECIES OF CALOTROPIS: EVOLUTION IN ACTION</w:t>
            </w:r>
          </w:p>
          <w:p w:rsidR="00C17ECC" w:rsidRDefault="00C17ECC" w:rsidP="00761B0B">
            <w:pPr>
              <w:pStyle w:val="NoSpacing"/>
              <w:spacing w:line="360" w:lineRule="auto"/>
              <w:jc w:val="center"/>
              <w:rPr>
                <w:rFonts w:ascii="Times New Roman" w:hAnsi="Times New Roman"/>
                <w:sz w:val="18"/>
                <w:szCs w:val="26"/>
              </w:rPr>
            </w:pPr>
          </w:p>
        </w:tc>
      </w:tr>
    </w:tbl>
    <w:p w:rsidR="00C17ECC" w:rsidRPr="00C17ECC" w:rsidRDefault="00C17ECC" w:rsidP="00761B0B">
      <w:pPr>
        <w:pStyle w:val="NoSpacing"/>
        <w:spacing w:line="360" w:lineRule="auto"/>
        <w:rPr>
          <w:rFonts w:ascii="Times New Roman" w:hAnsi="Times New Roman"/>
        </w:rPr>
      </w:pPr>
      <w:r w:rsidRPr="004068F1">
        <w:rPr>
          <w:rFonts w:ascii="Times New Roman" w:hAnsi="Times New Roman"/>
          <w:sz w:val="18"/>
          <w:szCs w:val="26"/>
        </w:rPr>
        <w:t>T1_Oral_0</w:t>
      </w:r>
      <w:r>
        <w:rPr>
          <w:rFonts w:ascii="Times New Roman" w:hAnsi="Times New Roman"/>
          <w:sz w:val="18"/>
          <w:szCs w:val="26"/>
        </w:rPr>
        <w:t>8</w:t>
      </w:r>
    </w:p>
    <w:p w:rsidR="00C17ECC" w:rsidRPr="00FB5312" w:rsidRDefault="004068F1" w:rsidP="00FB5312">
      <w:pPr>
        <w:jc w:val="center"/>
        <w:rPr>
          <w:rFonts w:ascii="Times New Roman" w:hAnsi="Times New Roman" w:cs="Times New Roman"/>
          <w:sz w:val="24"/>
          <w:szCs w:val="24"/>
        </w:rPr>
      </w:pPr>
      <w:proofErr w:type="spellStart"/>
      <w:r w:rsidRPr="00FB5312">
        <w:rPr>
          <w:rFonts w:ascii="Times New Roman" w:hAnsi="Times New Roman" w:cs="Times New Roman"/>
          <w:sz w:val="24"/>
          <w:szCs w:val="24"/>
        </w:rPr>
        <w:t>Shri</w:t>
      </w:r>
      <w:proofErr w:type="spellEnd"/>
      <w:r w:rsidRPr="00FB5312">
        <w:rPr>
          <w:rFonts w:ascii="Times New Roman" w:hAnsi="Times New Roman" w:cs="Times New Roman"/>
          <w:sz w:val="24"/>
          <w:szCs w:val="24"/>
        </w:rPr>
        <w:t xml:space="preserve"> </w:t>
      </w:r>
      <w:proofErr w:type="spellStart"/>
      <w:r w:rsidRPr="00FB5312">
        <w:rPr>
          <w:rFonts w:ascii="Times New Roman" w:hAnsi="Times New Roman" w:cs="Times New Roman"/>
          <w:sz w:val="24"/>
          <w:szCs w:val="24"/>
        </w:rPr>
        <w:t>Niwas</w:t>
      </w:r>
      <w:proofErr w:type="spellEnd"/>
      <w:r w:rsidRPr="00FB5312">
        <w:rPr>
          <w:rFonts w:ascii="Times New Roman" w:hAnsi="Times New Roman" w:cs="Times New Roman"/>
          <w:sz w:val="24"/>
          <w:szCs w:val="24"/>
        </w:rPr>
        <w:t xml:space="preserve"> Singh</w:t>
      </w:r>
    </w:p>
    <w:p w:rsidR="004068F1" w:rsidRPr="00523BC0" w:rsidRDefault="004068F1" w:rsidP="00761B0B">
      <w:pPr>
        <w:pStyle w:val="NoSpacing"/>
        <w:spacing w:line="360" w:lineRule="auto"/>
        <w:jc w:val="center"/>
        <w:rPr>
          <w:rFonts w:ascii="Times New Roman" w:hAnsi="Times New Roman"/>
          <w:sz w:val="18"/>
          <w:szCs w:val="18"/>
        </w:rPr>
      </w:pPr>
      <w:proofErr w:type="gramStart"/>
      <w:r w:rsidRPr="00523BC0">
        <w:rPr>
          <w:rFonts w:ascii="Times New Roman" w:hAnsi="Times New Roman"/>
          <w:sz w:val="18"/>
          <w:szCs w:val="18"/>
        </w:rPr>
        <w:t xml:space="preserve">Department of Agricultural Botany, B.R.D.P.G. College, </w:t>
      </w:r>
      <w:proofErr w:type="spellStart"/>
      <w:r w:rsidRPr="00523BC0">
        <w:rPr>
          <w:rFonts w:ascii="Times New Roman" w:hAnsi="Times New Roman"/>
          <w:sz w:val="18"/>
          <w:szCs w:val="18"/>
        </w:rPr>
        <w:t>Deoria</w:t>
      </w:r>
      <w:proofErr w:type="spellEnd"/>
      <w:r w:rsidRPr="00523BC0">
        <w:rPr>
          <w:rFonts w:ascii="Times New Roman" w:hAnsi="Times New Roman"/>
          <w:sz w:val="18"/>
          <w:szCs w:val="18"/>
        </w:rPr>
        <w:t>, U.P.</w:t>
      </w:r>
      <w:proofErr w:type="gramEnd"/>
    </w:p>
    <w:p w:rsidR="00471C24" w:rsidRDefault="00471C24" w:rsidP="00761B0B">
      <w:pPr>
        <w:widowControl w:val="0"/>
        <w:autoSpaceDE w:val="0"/>
        <w:autoSpaceDN w:val="0"/>
        <w:adjustRightInd w:val="0"/>
        <w:spacing w:line="360" w:lineRule="auto"/>
        <w:ind w:left="144" w:right="144"/>
        <w:jc w:val="both"/>
        <w:rPr>
          <w:rFonts w:ascii="Times New Roman" w:eastAsia="Times New Roman" w:hAnsi="Times New Roman" w:cs="Times New Roman"/>
          <w:bCs/>
          <w:color w:val="000000"/>
        </w:rPr>
      </w:pPr>
    </w:p>
    <w:p w:rsidR="004068F1" w:rsidRDefault="004068F1" w:rsidP="00761B0B">
      <w:pPr>
        <w:widowControl w:val="0"/>
        <w:autoSpaceDE w:val="0"/>
        <w:autoSpaceDN w:val="0"/>
        <w:adjustRightInd w:val="0"/>
        <w:spacing w:line="360" w:lineRule="auto"/>
        <w:ind w:left="144" w:right="144"/>
        <w:jc w:val="both"/>
        <w:rPr>
          <w:rFonts w:ascii="Times New Roman" w:eastAsia="Times New Roman" w:hAnsi="Times New Roman" w:cs="Times New Roman"/>
          <w:bCs/>
          <w:color w:val="000000"/>
        </w:rPr>
      </w:pPr>
      <w:r w:rsidRPr="00523BC0">
        <w:rPr>
          <w:rFonts w:ascii="Times New Roman" w:eastAsia="Times New Roman" w:hAnsi="Times New Roman" w:cs="Times New Roman"/>
          <w:bCs/>
          <w:color w:val="000000"/>
        </w:rPr>
        <w:t xml:space="preserve">Only two species of </w:t>
      </w:r>
      <w:proofErr w:type="spellStart"/>
      <w:r w:rsidRPr="00523BC0">
        <w:rPr>
          <w:rFonts w:ascii="Times New Roman" w:eastAsia="Times New Roman" w:hAnsi="Times New Roman" w:cs="Times New Roman"/>
          <w:bCs/>
          <w:i/>
          <w:color w:val="000000"/>
        </w:rPr>
        <w:t>Calotropis</w:t>
      </w:r>
      <w:proofErr w:type="spellEnd"/>
      <w:r w:rsidRPr="00523BC0">
        <w:rPr>
          <w:rFonts w:ascii="Times New Roman" w:eastAsia="Times New Roman" w:hAnsi="Times New Roman" w:cs="Times New Roman"/>
          <w:bCs/>
          <w:color w:val="000000"/>
        </w:rPr>
        <w:t xml:space="preserve"> </w:t>
      </w:r>
      <w:r w:rsidRPr="00523BC0">
        <w:rPr>
          <w:rFonts w:ascii="Times New Roman" w:eastAsia="Times New Roman" w:hAnsi="Times New Roman" w:cs="Times New Roman"/>
          <w:color w:val="231F20"/>
        </w:rPr>
        <w:t xml:space="preserve">R. Br. </w:t>
      </w:r>
      <w:r w:rsidRPr="00523BC0">
        <w:rPr>
          <w:rFonts w:ascii="Times New Roman" w:eastAsia="Times New Roman" w:hAnsi="Times New Roman" w:cs="Times New Roman"/>
          <w:bCs/>
          <w:color w:val="000000"/>
        </w:rPr>
        <w:t xml:space="preserve">genus namely </w:t>
      </w:r>
      <w:proofErr w:type="spellStart"/>
      <w:r w:rsidRPr="00523BC0">
        <w:rPr>
          <w:rFonts w:ascii="Times New Roman" w:eastAsia="Times New Roman" w:hAnsi="Times New Roman" w:cs="Times New Roman"/>
          <w:bCs/>
          <w:i/>
          <w:color w:val="000000"/>
        </w:rPr>
        <w:t>Calotropis</w:t>
      </w:r>
      <w:proofErr w:type="spellEnd"/>
      <w:r w:rsidRPr="00523BC0">
        <w:rPr>
          <w:rFonts w:ascii="Times New Roman" w:eastAsia="Times New Roman" w:hAnsi="Times New Roman" w:cs="Times New Roman"/>
          <w:bCs/>
          <w:color w:val="000000"/>
        </w:rPr>
        <w:t xml:space="preserve"> </w:t>
      </w:r>
      <w:proofErr w:type="spellStart"/>
      <w:r w:rsidRPr="00523BC0">
        <w:rPr>
          <w:rFonts w:ascii="Times New Roman" w:eastAsia="Times New Roman" w:hAnsi="Times New Roman" w:cs="Times New Roman"/>
          <w:bCs/>
          <w:i/>
          <w:color w:val="000000"/>
        </w:rPr>
        <w:t>procera</w:t>
      </w:r>
      <w:proofErr w:type="spellEnd"/>
      <w:r w:rsidRPr="00523BC0">
        <w:rPr>
          <w:rFonts w:ascii="Times New Roman" w:eastAsia="Times New Roman" w:hAnsi="Times New Roman" w:cs="Times New Roman"/>
          <w:bCs/>
          <w:color w:val="000000"/>
        </w:rPr>
        <w:t xml:space="preserve"> </w:t>
      </w:r>
      <w:r w:rsidRPr="00523BC0">
        <w:rPr>
          <w:rFonts w:ascii="Times New Roman" w:eastAsia="Times New Roman" w:hAnsi="Times New Roman" w:cs="Times New Roman"/>
          <w:color w:val="231F20"/>
        </w:rPr>
        <w:t xml:space="preserve">R. Br. </w:t>
      </w:r>
      <w:r w:rsidRPr="00523BC0">
        <w:rPr>
          <w:rFonts w:ascii="Times New Roman" w:eastAsia="Times New Roman" w:hAnsi="Times New Roman" w:cs="Times New Roman"/>
          <w:bCs/>
          <w:color w:val="000000"/>
        </w:rPr>
        <w:t xml:space="preserve">and </w:t>
      </w:r>
      <w:r w:rsidRPr="00523BC0">
        <w:rPr>
          <w:rFonts w:ascii="Times New Roman" w:eastAsia="Times New Roman" w:hAnsi="Times New Roman" w:cs="Times New Roman"/>
          <w:bCs/>
          <w:i/>
          <w:color w:val="000000"/>
        </w:rPr>
        <w:t xml:space="preserve">C. </w:t>
      </w:r>
      <w:proofErr w:type="spellStart"/>
      <w:r w:rsidRPr="00523BC0">
        <w:rPr>
          <w:rFonts w:ascii="Times New Roman" w:eastAsia="Times New Roman" w:hAnsi="Times New Roman" w:cs="Times New Roman"/>
          <w:bCs/>
          <w:i/>
          <w:color w:val="000000"/>
        </w:rPr>
        <w:t>gigantea</w:t>
      </w:r>
      <w:proofErr w:type="spellEnd"/>
      <w:r w:rsidRPr="00523BC0">
        <w:rPr>
          <w:rFonts w:ascii="Times New Roman" w:eastAsia="Times New Roman" w:hAnsi="Times New Roman" w:cs="Times New Roman"/>
          <w:bCs/>
          <w:color w:val="000000"/>
        </w:rPr>
        <w:t xml:space="preserve"> </w:t>
      </w:r>
      <w:r w:rsidRPr="00523BC0">
        <w:rPr>
          <w:rFonts w:ascii="Times New Roman" w:eastAsia="Times New Roman" w:hAnsi="Times New Roman" w:cs="Times New Roman"/>
          <w:color w:val="231F20"/>
        </w:rPr>
        <w:t xml:space="preserve">R. Br. </w:t>
      </w:r>
      <w:r w:rsidRPr="00523BC0">
        <w:rPr>
          <w:rFonts w:ascii="Times New Roman" w:eastAsia="Times New Roman" w:hAnsi="Times New Roman" w:cs="Times New Roman"/>
          <w:bCs/>
          <w:color w:val="000000"/>
        </w:rPr>
        <w:t xml:space="preserve">are usually reported in literature. Study of variation in these species distributed over a stretch of about hundred and fifty kilometers in the eastern Uttar Pradesh suggests the presence of at least four types of plants. These plants can be easily identified as </w:t>
      </w:r>
      <w:r w:rsidRPr="00523BC0">
        <w:rPr>
          <w:rFonts w:ascii="Times New Roman" w:eastAsia="Times New Roman" w:hAnsi="Times New Roman" w:cs="Times New Roman"/>
          <w:bCs/>
          <w:i/>
          <w:color w:val="000000"/>
        </w:rPr>
        <w:t xml:space="preserve">C. </w:t>
      </w:r>
      <w:proofErr w:type="spellStart"/>
      <w:r w:rsidRPr="00523BC0">
        <w:rPr>
          <w:rFonts w:ascii="Times New Roman" w:eastAsia="Times New Roman" w:hAnsi="Times New Roman" w:cs="Times New Roman"/>
          <w:bCs/>
          <w:i/>
          <w:color w:val="000000"/>
        </w:rPr>
        <w:t>gigantea</w:t>
      </w:r>
      <w:proofErr w:type="spellEnd"/>
      <w:r w:rsidRPr="00523BC0">
        <w:rPr>
          <w:rFonts w:ascii="Times New Roman" w:eastAsia="Times New Roman" w:hAnsi="Times New Roman" w:cs="Times New Roman"/>
          <w:bCs/>
          <w:color w:val="000000"/>
        </w:rPr>
        <w:t xml:space="preserve"> blue (</w:t>
      </w:r>
      <w:proofErr w:type="spellStart"/>
      <w:r w:rsidRPr="00523BC0">
        <w:rPr>
          <w:rFonts w:ascii="Times New Roman" w:eastAsia="Times New Roman" w:hAnsi="Times New Roman" w:cs="Times New Roman"/>
          <w:bCs/>
          <w:color w:val="000000"/>
        </w:rPr>
        <w:t>cgb</w:t>
      </w:r>
      <w:proofErr w:type="spellEnd"/>
      <w:r w:rsidRPr="00523BC0">
        <w:rPr>
          <w:rFonts w:ascii="Times New Roman" w:eastAsia="Times New Roman" w:hAnsi="Times New Roman" w:cs="Times New Roman"/>
          <w:bCs/>
          <w:color w:val="000000"/>
        </w:rPr>
        <w:t xml:space="preserve">) and </w:t>
      </w:r>
      <w:r w:rsidRPr="00523BC0">
        <w:rPr>
          <w:rFonts w:ascii="Times New Roman" w:eastAsia="Times New Roman" w:hAnsi="Times New Roman" w:cs="Times New Roman"/>
          <w:bCs/>
          <w:i/>
          <w:color w:val="000000"/>
        </w:rPr>
        <w:t xml:space="preserve">C. </w:t>
      </w:r>
      <w:proofErr w:type="spellStart"/>
      <w:r w:rsidRPr="00523BC0">
        <w:rPr>
          <w:rFonts w:ascii="Times New Roman" w:eastAsia="Times New Roman" w:hAnsi="Times New Roman" w:cs="Times New Roman"/>
          <w:bCs/>
          <w:i/>
          <w:color w:val="000000"/>
        </w:rPr>
        <w:t>gigantea</w:t>
      </w:r>
      <w:proofErr w:type="spellEnd"/>
      <w:r w:rsidRPr="00523BC0">
        <w:rPr>
          <w:rFonts w:ascii="Times New Roman" w:eastAsia="Times New Roman" w:hAnsi="Times New Roman" w:cs="Times New Roman"/>
          <w:bCs/>
          <w:i/>
          <w:color w:val="000000"/>
        </w:rPr>
        <w:t xml:space="preserve"> </w:t>
      </w:r>
      <w:r w:rsidRPr="00523BC0">
        <w:rPr>
          <w:rFonts w:ascii="Times New Roman" w:eastAsia="Times New Roman" w:hAnsi="Times New Roman" w:cs="Times New Roman"/>
          <w:bCs/>
          <w:color w:val="000000"/>
        </w:rPr>
        <w:t>white (</w:t>
      </w:r>
      <w:proofErr w:type="spellStart"/>
      <w:r w:rsidRPr="00523BC0">
        <w:rPr>
          <w:rFonts w:ascii="Times New Roman" w:eastAsia="Times New Roman" w:hAnsi="Times New Roman" w:cs="Times New Roman"/>
          <w:bCs/>
          <w:color w:val="000000"/>
        </w:rPr>
        <w:t>cgw</w:t>
      </w:r>
      <w:proofErr w:type="spellEnd"/>
      <w:r w:rsidRPr="00523BC0">
        <w:rPr>
          <w:rFonts w:ascii="Times New Roman" w:eastAsia="Times New Roman" w:hAnsi="Times New Roman" w:cs="Times New Roman"/>
          <w:bCs/>
          <w:color w:val="000000"/>
        </w:rPr>
        <w:t xml:space="preserve">), </w:t>
      </w:r>
      <w:proofErr w:type="spellStart"/>
      <w:r w:rsidRPr="00523BC0">
        <w:rPr>
          <w:rFonts w:ascii="Times New Roman" w:eastAsia="Times New Roman" w:hAnsi="Times New Roman" w:cs="Times New Roman"/>
          <w:bCs/>
          <w:i/>
          <w:color w:val="000000"/>
        </w:rPr>
        <w:t>Calotropis</w:t>
      </w:r>
      <w:proofErr w:type="spellEnd"/>
      <w:r w:rsidRPr="00523BC0">
        <w:rPr>
          <w:rFonts w:ascii="Times New Roman" w:eastAsia="Times New Roman" w:hAnsi="Times New Roman" w:cs="Times New Roman"/>
          <w:bCs/>
          <w:color w:val="000000"/>
        </w:rPr>
        <w:t xml:space="preserve"> </w:t>
      </w:r>
      <w:proofErr w:type="spellStart"/>
      <w:r w:rsidRPr="00523BC0">
        <w:rPr>
          <w:rFonts w:ascii="Times New Roman" w:eastAsia="Times New Roman" w:hAnsi="Times New Roman" w:cs="Times New Roman"/>
          <w:bCs/>
          <w:i/>
          <w:color w:val="000000"/>
        </w:rPr>
        <w:t>procera</w:t>
      </w:r>
      <w:proofErr w:type="spellEnd"/>
      <w:r w:rsidRPr="00523BC0">
        <w:rPr>
          <w:rFonts w:ascii="Times New Roman" w:eastAsia="Times New Roman" w:hAnsi="Times New Roman" w:cs="Times New Roman"/>
          <w:bCs/>
          <w:color w:val="000000"/>
        </w:rPr>
        <w:t xml:space="preserve"> blue (</w:t>
      </w:r>
      <w:proofErr w:type="spellStart"/>
      <w:r w:rsidRPr="00523BC0">
        <w:rPr>
          <w:rFonts w:ascii="Times New Roman" w:eastAsia="Times New Roman" w:hAnsi="Times New Roman" w:cs="Times New Roman"/>
          <w:bCs/>
          <w:color w:val="000000"/>
        </w:rPr>
        <w:t>cpb</w:t>
      </w:r>
      <w:proofErr w:type="spellEnd"/>
      <w:r w:rsidRPr="00523BC0">
        <w:rPr>
          <w:rFonts w:ascii="Times New Roman" w:eastAsia="Times New Roman" w:hAnsi="Times New Roman" w:cs="Times New Roman"/>
          <w:bCs/>
          <w:color w:val="000000"/>
        </w:rPr>
        <w:t xml:space="preserve">) and </w:t>
      </w:r>
      <w:r w:rsidRPr="00523BC0">
        <w:rPr>
          <w:rFonts w:ascii="Times New Roman" w:eastAsia="Times New Roman" w:hAnsi="Times New Roman" w:cs="Times New Roman"/>
          <w:bCs/>
          <w:i/>
          <w:color w:val="000000"/>
        </w:rPr>
        <w:t xml:space="preserve">C. </w:t>
      </w:r>
      <w:proofErr w:type="spellStart"/>
      <w:r w:rsidRPr="00523BC0">
        <w:rPr>
          <w:rFonts w:ascii="Times New Roman" w:eastAsia="Times New Roman" w:hAnsi="Times New Roman" w:cs="Times New Roman"/>
          <w:bCs/>
          <w:i/>
          <w:color w:val="000000"/>
        </w:rPr>
        <w:t>procera</w:t>
      </w:r>
      <w:proofErr w:type="spellEnd"/>
      <w:r w:rsidRPr="00523BC0">
        <w:rPr>
          <w:rFonts w:ascii="Times New Roman" w:eastAsia="Times New Roman" w:hAnsi="Times New Roman" w:cs="Times New Roman"/>
          <w:bCs/>
          <w:i/>
          <w:color w:val="000000"/>
        </w:rPr>
        <w:t xml:space="preserve"> </w:t>
      </w:r>
      <w:r w:rsidRPr="00523BC0">
        <w:rPr>
          <w:rFonts w:ascii="Times New Roman" w:eastAsia="Times New Roman" w:hAnsi="Times New Roman" w:cs="Times New Roman"/>
          <w:bCs/>
          <w:color w:val="000000"/>
        </w:rPr>
        <w:t>white (</w:t>
      </w:r>
      <w:proofErr w:type="spellStart"/>
      <w:r w:rsidRPr="00523BC0">
        <w:rPr>
          <w:rFonts w:ascii="Times New Roman" w:eastAsia="Times New Roman" w:hAnsi="Times New Roman" w:cs="Times New Roman"/>
          <w:bCs/>
          <w:color w:val="000000"/>
        </w:rPr>
        <w:t>cpw</w:t>
      </w:r>
      <w:proofErr w:type="spellEnd"/>
      <w:r w:rsidRPr="00523BC0">
        <w:rPr>
          <w:rFonts w:ascii="Times New Roman" w:eastAsia="Times New Roman" w:hAnsi="Times New Roman" w:cs="Times New Roman"/>
          <w:bCs/>
          <w:color w:val="000000"/>
        </w:rPr>
        <w:t>)</w:t>
      </w:r>
      <w:proofErr w:type="gramStart"/>
      <w:r w:rsidRPr="00523BC0">
        <w:rPr>
          <w:rFonts w:ascii="Times New Roman" w:eastAsia="Times New Roman" w:hAnsi="Times New Roman" w:cs="Times New Roman"/>
          <w:bCs/>
          <w:color w:val="000000"/>
        </w:rPr>
        <w:t>,.</w:t>
      </w:r>
      <w:proofErr w:type="gramEnd"/>
      <w:r w:rsidRPr="00523BC0">
        <w:rPr>
          <w:rFonts w:ascii="Times New Roman" w:eastAsia="Times New Roman" w:hAnsi="Times New Roman" w:cs="Times New Roman"/>
          <w:bCs/>
          <w:color w:val="000000"/>
        </w:rPr>
        <w:t xml:space="preserve"> Simple morphological characters like maximum attainable plant height, corolla shape and corolla color are sufficient for constructing artificial dichotomous keys and their unambiguous identification. A preliminary systematic study of these four types of plants on the basis of scatter plots between leaf length and leaf width also indicates their clear differentiation. Study of such variations in </w:t>
      </w:r>
      <w:proofErr w:type="spellStart"/>
      <w:r w:rsidRPr="00523BC0">
        <w:rPr>
          <w:rFonts w:ascii="Times New Roman" w:eastAsia="Times New Roman" w:hAnsi="Times New Roman" w:cs="Times New Roman"/>
          <w:bCs/>
          <w:i/>
          <w:color w:val="000000"/>
        </w:rPr>
        <w:t>Calotropis</w:t>
      </w:r>
      <w:proofErr w:type="spellEnd"/>
      <w:r w:rsidRPr="00523BC0">
        <w:rPr>
          <w:rFonts w:ascii="Times New Roman" w:eastAsia="Times New Roman" w:hAnsi="Times New Roman" w:cs="Times New Roman"/>
          <w:bCs/>
          <w:color w:val="000000"/>
        </w:rPr>
        <w:t xml:space="preserve"> leading to identification of clear differentiation and development of reproductive isolation barriers may help us identify suitable species or ecotypes/genotypes that can be tried further for tapping their full potential as medicinal and petro-crops, insect trap crops and </w:t>
      </w:r>
      <w:proofErr w:type="spellStart"/>
      <w:r w:rsidRPr="00523BC0">
        <w:rPr>
          <w:rFonts w:ascii="Times New Roman" w:eastAsia="Times New Roman" w:hAnsi="Times New Roman" w:cs="Times New Roman"/>
          <w:bCs/>
          <w:color w:val="000000"/>
        </w:rPr>
        <w:t>ideotypes</w:t>
      </w:r>
      <w:proofErr w:type="spellEnd"/>
      <w:r w:rsidRPr="00523BC0">
        <w:rPr>
          <w:rFonts w:ascii="Times New Roman" w:eastAsia="Times New Roman" w:hAnsi="Times New Roman" w:cs="Times New Roman"/>
          <w:bCs/>
          <w:color w:val="000000"/>
        </w:rPr>
        <w:t xml:space="preserve"> for </w:t>
      </w:r>
      <w:proofErr w:type="spellStart"/>
      <w:r w:rsidRPr="00523BC0">
        <w:rPr>
          <w:rFonts w:ascii="Times New Roman" w:eastAsia="Times New Roman" w:hAnsi="Times New Roman" w:cs="Times New Roman"/>
          <w:bCs/>
          <w:color w:val="000000"/>
        </w:rPr>
        <w:t>multistorey</w:t>
      </w:r>
      <w:proofErr w:type="spellEnd"/>
      <w:r w:rsidRPr="00523BC0">
        <w:rPr>
          <w:rFonts w:ascii="Times New Roman" w:eastAsia="Times New Roman" w:hAnsi="Times New Roman" w:cs="Times New Roman"/>
          <w:bCs/>
          <w:color w:val="000000"/>
        </w:rPr>
        <w:t xml:space="preserve"> cropping.</w:t>
      </w:r>
    </w:p>
    <w:p w:rsidR="00C17ECC" w:rsidRPr="00AB1050" w:rsidRDefault="00C17ECC" w:rsidP="00761B0B">
      <w:pPr>
        <w:pStyle w:val="NoSpacing"/>
        <w:spacing w:line="360" w:lineRule="auto"/>
        <w:rPr>
          <w:rFonts w:ascii="Times New Roman" w:hAnsi="Times New Roman"/>
        </w:rPr>
      </w:pPr>
      <w:r w:rsidRPr="004068F1">
        <w:rPr>
          <w:rFonts w:ascii="Times New Roman" w:hAnsi="Times New Roman"/>
          <w:sz w:val="18"/>
          <w:szCs w:val="26"/>
        </w:rPr>
        <w:t>T1_</w:t>
      </w:r>
      <w:r>
        <w:rPr>
          <w:rFonts w:ascii="Times New Roman" w:hAnsi="Times New Roman"/>
          <w:sz w:val="18"/>
          <w:szCs w:val="26"/>
        </w:rPr>
        <w:t>Poster</w:t>
      </w:r>
      <w:r w:rsidRPr="004068F1">
        <w:rPr>
          <w:rFonts w:ascii="Times New Roman" w:hAnsi="Times New Roman"/>
          <w:sz w:val="18"/>
          <w:szCs w:val="26"/>
        </w:rPr>
        <w:t>_0</w:t>
      </w:r>
      <w:r>
        <w:rPr>
          <w:rFonts w:ascii="Times New Roman" w:hAnsi="Times New Roman"/>
          <w:sz w:val="18"/>
          <w:szCs w:val="26"/>
        </w:rPr>
        <w:t>9</w:t>
      </w:r>
    </w:p>
    <w:tbl>
      <w:tblPr>
        <w:tblStyle w:val="TableGrid"/>
        <w:tblW w:w="1017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
        <w:gridCol w:w="9909"/>
      </w:tblGrid>
      <w:tr w:rsidR="00C17ECC" w:rsidTr="00C17ECC">
        <w:trPr>
          <w:trHeight w:val="543"/>
        </w:trPr>
        <w:tc>
          <w:tcPr>
            <w:tcW w:w="0" w:type="auto"/>
            <w:vAlign w:val="center"/>
          </w:tcPr>
          <w:p w:rsidR="00C17ECC" w:rsidRDefault="00C17ECC" w:rsidP="00761B0B">
            <w:pPr>
              <w:pStyle w:val="NoSpacing"/>
              <w:spacing w:line="360" w:lineRule="auto"/>
              <w:jc w:val="center"/>
              <w:rPr>
                <w:rFonts w:ascii="Times New Roman" w:eastAsia="Times New Roman" w:hAnsi="Times New Roman"/>
                <w:b/>
                <w:sz w:val="26"/>
                <w:szCs w:val="26"/>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C17ECC" w:rsidRPr="00792F7C" w:rsidRDefault="00C17ECC" w:rsidP="00761B0B">
            <w:pPr>
              <w:spacing w:line="360" w:lineRule="auto"/>
              <w:jc w:val="center"/>
              <w:rPr>
                <w:rFonts w:ascii="Times New Roman" w:eastAsia="Times New Roman" w:hAnsi="Times New Roman" w:cs="Times New Roman"/>
                <w:b/>
                <w:sz w:val="26"/>
                <w:szCs w:val="26"/>
              </w:rPr>
            </w:pPr>
            <w:r w:rsidRPr="00792F7C">
              <w:rPr>
                <w:rFonts w:ascii="Times New Roman" w:eastAsia="Times New Roman" w:hAnsi="Times New Roman" w:cs="Times New Roman"/>
                <w:b/>
                <w:sz w:val="26"/>
                <w:szCs w:val="26"/>
              </w:rPr>
              <w:t>DENSITY AND BIODIVERSITY OF BGA IN RICE FIELDS OF GOA</w:t>
            </w:r>
          </w:p>
          <w:p w:rsidR="00C17ECC" w:rsidRDefault="00C17ECC" w:rsidP="00761B0B">
            <w:pPr>
              <w:spacing w:line="360" w:lineRule="auto"/>
              <w:jc w:val="center"/>
              <w:rPr>
                <w:rFonts w:ascii="Times New Roman" w:eastAsia="Times New Roman" w:hAnsi="Times New Roman" w:cs="Times New Roman"/>
                <w:b/>
                <w:sz w:val="26"/>
                <w:szCs w:val="26"/>
              </w:rPr>
            </w:pPr>
          </w:p>
        </w:tc>
      </w:tr>
    </w:tbl>
    <w:p w:rsidR="00792F7C" w:rsidRPr="00792F7C" w:rsidRDefault="00792F7C" w:rsidP="00761B0B">
      <w:pPr>
        <w:spacing w:line="360" w:lineRule="auto"/>
        <w:jc w:val="center"/>
        <w:rPr>
          <w:rFonts w:ascii="Times New Roman" w:eastAsia="Times New Roman" w:hAnsi="Times New Roman" w:cs="Times New Roman"/>
        </w:rPr>
      </w:pPr>
      <w:r w:rsidRPr="00792F7C">
        <w:rPr>
          <w:rFonts w:ascii="Times New Roman" w:eastAsia="Times New Roman" w:hAnsi="Times New Roman" w:cs="Times New Roman"/>
        </w:rPr>
        <w:t xml:space="preserve">Annie F. </w:t>
      </w:r>
      <w:proofErr w:type="spellStart"/>
      <w:r w:rsidRPr="00792F7C">
        <w:rPr>
          <w:rFonts w:ascii="Times New Roman" w:eastAsia="Times New Roman" w:hAnsi="Times New Roman" w:cs="Times New Roman"/>
        </w:rPr>
        <w:t>D'Souza</w:t>
      </w:r>
      <w:proofErr w:type="spellEnd"/>
      <w:r w:rsidRPr="00792F7C">
        <w:rPr>
          <w:rFonts w:ascii="Times New Roman" w:eastAsia="Times New Roman" w:hAnsi="Times New Roman" w:cs="Times New Roman"/>
        </w:rPr>
        <w:t xml:space="preserve"> e Gomes</w:t>
      </w:r>
      <w:r w:rsidRPr="00792F7C">
        <w:rPr>
          <w:rFonts w:ascii="Times New Roman" w:eastAsia="Times New Roman" w:hAnsi="Times New Roman" w:cs="Times New Roman"/>
          <w:vertAlign w:val="superscript"/>
        </w:rPr>
        <w:t>1</w:t>
      </w:r>
      <w:r w:rsidRPr="00792F7C">
        <w:rPr>
          <w:rFonts w:ascii="Times New Roman" w:eastAsia="Times New Roman" w:hAnsi="Times New Roman" w:cs="Times New Roman"/>
        </w:rPr>
        <w:t>, B.F.</w:t>
      </w:r>
      <w:r w:rsidR="00C17ECC">
        <w:rPr>
          <w:rFonts w:ascii="Times New Roman" w:eastAsia="Times New Roman" w:hAnsi="Times New Roman" w:cs="Times New Roman"/>
        </w:rPr>
        <w:t xml:space="preserve"> </w:t>
      </w:r>
      <w:r w:rsidRPr="00792F7C">
        <w:rPr>
          <w:rFonts w:ascii="Times New Roman" w:eastAsia="Times New Roman" w:hAnsi="Times New Roman" w:cs="Times New Roman"/>
        </w:rPr>
        <w:t>Rodrigues</w:t>
      </w:r>
      <w:r w:rsidRPr="00792F7C">
        <w:rPr>
          <w:rFonts w:ascii="Times New Roman" w:eastAsia="Times New Roman" w:hAnsi="Times New Roman" w:cs="Times New Roman"/>
          <w:vertAlign w:val="superscript"/>
        </w:rPr>
        <w:t>2</w:t>
      </w:r>
      <w:r w:rsidRPr="00792F7C">
        <w:rPr>
          <w:rFonts w:ascii="Times New Roman" w:eastAsia="Times New Roman" w:hAnsi="Times New Roman" w:cs="Times New Roman"/>
        </w:rPr>
        <w:t xml:space="preserve"> &amp; A.V. Veeresh</w:t>
      </w:r>
      <w:r w:rsidRPr="00792F7C">
        <w:rPr>
          <w:rFonts w:ascii="Times New Roman" w:eastAsia="Times New Roman" w:hAnsi="Times New Roman" w:cs="Times New Roman"/>
          <w:vertAlign w:val="superscript"/>
        </w:rPr>
        <w:t>3</w:t>
      </w:r>
    </w:p>
    <w:p w:rsidR="00792F7C" w:rsidRPr="00792F7C" w:rsidRDefault="00792F7C" w:rsidP="00761B0B">
      <w:pPr>
        <w:spacing w:line="360" w:lineRule="auto"/>
        <w:jc w:val="center"/>
        <w:rPr>
          <w:rFonts w:ascii="Times New Roman" w:eastAsia="Times New Roman" w:hAnsi="Times New Roman" w:cs="Times New Roman"/>
          <w:sz w:val="26"/>
          <w:szCs w:val="26"/>
        </w:rPr>
      </w:pPr>
      <w:r w:rsidRPr="00792F7C">
        <w:rPr>
          <w:rFonts w:ascii="Times New Roman" w:eastAsia="Times New Roman" w:hAnsi="Times New Roman" w:cs="Times New Roman"/>
          <w:sz w:val="18"/>
          <w:szCs w:val="18"/>
          <w:vertAlign w:val="superscript"/>
        </w:rPr>
        <w:t>1</w:t>
      </w:r>
      <w:r w:rsidRPr="00792F7C">
        <w:rPr>
          <w:rFonts w:ascii="Times New Roman" w:eastAsia="Times New Roman" w:hAnsi="Times New Roman" w:cs="Times New Roman"/>
          <w:sz w:val="18"/>
          <w:szCs w:val="18"/>
        </w:rPr>
        <w:t xml:space="preserve"> Department of Botany , Govt. College , </w:t>
      </w:r>
      <w:proofErr w:type="spellStart"/>
      <w:r w:rsidRPr="00792F7C">
        <w:rPr>
          <w:rFonts w:ascii="Times New Roman" w:eastAsia="Times New Roman" w:hAnsi="Times New Roman" w:cs="Times New Roman"/>
          <w:sz w:val="18"/>
          <w:szCs w:val="18"/>
        </w:rPr>
        <w:t>Quepem</w:t>
      </w:r>
      <w:proofErr w:type="spellEnd"/>
      <w:r w:rsidRPr="00792F7C">
        <w:rPr>
          <w:rFonts w:ascii="Times New Roman" w:eastAsia="Times New Roman" w:hAnsi="Times New Roman" w:cs="Times New Roman"/>
          <w:sz w:val="18"/>
          <w:szCs w:val="18"/>
        </w:rPr>
        <w:t xml:space="preserve">; </w:t>
      </w:r>
      <w:r w:rsidRPr="00792F7C">
        <w:rPr>
          <w:rFonts w:ascii="Times New Roman" w:eastAsia="Times New Roman" w:hAnsi="Times New Roman" w:cs="Times New Roman"/>
          <w:sz w:val="18"/>
          <w:szCs w:val="18"/>
          <w:vertAlign w:val="superscript"/>
        </w:rPr>
        <w:t xml:space="preserve">2 </w:t>
      </w:r>
      <w:r w:rsidRPr="00792F7C">
        <w:rPr>
          <w:rFonts w:ascii="Times New Roman" w:eastAsia="Times New Roman" w:hAnsi="Times New Roman" w:cs="Times New Roman"/>
          <w:sz w:val="18"/>
          <w:szCs w:val="18"/>
        </w:rPr>
        <w:t xml:space="preserve">Department of Botany , Goa University </w:t>
      </w:r>
      <w:proofErr w:type="spellStart"/>
      <w:r w:rsidRPr="00792F7C">
        <w:rPr>
          <w:rFonts w:ascii="Times New Roman" w:eastAsia="Times New Roman" w:hAnsi="Times New Roman" w:cs="Times New Roman"/>
          <w:sz w:val="18"/>
          <w:szCs w:val="18"/>
        </w:rPr>
        <w:t>Taleigao</w:t>
      </w:r>
      <w:proofErr w:type="spellEnd"/>
      <w:r w:rsidRPr="00792F7C">
        <w:rPr>
          <w:rFonts w:ascii="Times New Roman" w:eastAsia="Times New Roman" w:hAnsi="Times New Roman" w:cs="Times New Roman"/>
          <w:sz w:val="18"/>
          <w:szCs w:val="18"/>
        </w:rPr>
        <w:t xml:space="preserve"> Goa; </w:t>
      </w:r>
      <w:r w:rsidRPr="00792F7C">
        <w:rPr>
          <w:rFonts w:ascii="Times New Roman" w:eastAsia="Times New Roman" w:hAnsi="Times New Roman" w:cs="Times New Roman"/>
          <w:sz w:val="18"/>
          <w:szCs w:val="18"/>
          <w:vertAlign w:val="superscript"/>
        </w:rPr>
        <w:t>3</w:t>
      </w:r>
      <w:r w:rsidRPr="00792F7C">
        <w:rPr>
          <w:rFonts w:ascii="Times New Roman" w:eastAsia="Times New Roman" w:hAnsi="Times New Roman" w:cs="Times New Roman"/>
          <w:sz w:val="18"/>
          <w:szCs w:val="18"/>
        </w:rPr>
        <w:t xml:space="preserve"> Department of Botany , </w:t>
      </w:r>
      <w:proofErr w:type="spellStart"/>
      <w:r w:rsidRPr="00792F7C">
        <w:rPr>
          <w:rFonts w:ascii="Times New Roman" w:eastAsia="Times New Roman" w:hAnsi="Times New Roman" w:cs="Times New Roman"/>
          <w:sz w:val="18"/>
          <w:szCs w:val="18"/>
        </w:rPr>
        <w:t>S.P.Chowgule</w:t>
      </w:r>
      <w:proofErr w:type="spellEnd"/>
      <w:r w:rsidRPr="00792F7C">
        <w:rPr>
          <w:rFonts w:ascii="Times New Roman" w:eastAsia="Times New Roman" w:hAnsi="Times New Roman" w:cs="Times New Roman"/>
          <w:sz w:val="18"/>
          <w:szCs w:val="18"/>
        </w:rPr>
        <w:t xml:space="preserve"> College, </w:t>
      </w:r>
      <w:proofErr w:type="spellStart"/>
      <w:r w:rsidRPr="00792F7C">
        <w:rPr>
          <w:rFonts w:ascii="Times New Roman" w:eastAsia="Times New Roman" w:hAnsi="Times New Roman" w:cs="Times New Roman"/>
          <w:sz w:val="18"/>
          <w:szCs w:val="18"/>
        </w:rPr>
        <w:t>Margao</w:t>
      </w:r>
      <w:proofErr w:type="spellEnd"/>
      <w:r w:rsidRPr="00792F7C">
        <w:rPr>
          <w:rFonts w:ascii="Times New Roman" w:eastAsia="Times New Roman" w:hAnsi="Times New Roman" w:cs="Times New Roman"/>
          <w:sz w:val="18"/>
          <w:szCs w:val="18"/>
        </w:rPr>
        <w:t>, Goa</w:t>
      </w:r>
    </w:p>
    <w:p w:rsidR="00792F7C" w:rsidRDefault="00792F7C" w:rsidP="00761B0B">
      <w:pPr>
        <w:pStyle w:val="NoSpacing"/>
        <w:spacing w:line="360" w:lineRule="auto"/>
        <w:jc w:val="both"/>
        <w:rPr>
          <w:rFonts w:ascii="Times New Roman" w:hAnsi="Times New Roman"/>
        </w:rPr>
      </w:pPr>
      <w:proofErr w:type="spellStart"/>
      <w:r w:rsidRPr="00792F7C">
        <w:rPr>
          <w:rFonts w:ascii="Times New Roman" w:hAnsi="Times New Roman"/>
        </w:rPr>
        <w:t>Cyanobacteria</w:t>
      </w:r>
      <w:proofErr w:type="spellEnd"/>
      <w:r w:rsidRPr="00792F7C">
        <w:rPr>
          <w:rFonts w:ascii="Times New Roman" w:hAnsi="Times New Roman"/>
        </w:rPr>
        <w:t xml:space="preserve"> forms a large group of structurally complex and ecologically significant gram negative prokaryotes which flourish in rice fields and also known to sustain the fertility of this ecosystem. This study is aimed to characterize the abundance of </w:t>
      </w:r>
      <w:proofErr w:type="spellStart"/>
      <w:r w:rsidRPr="00792F7C">
        <w:rPr>
          <w:rFonts w:ascii="Times New Roman" w:hAnsi="Times New Roman"/>
        </w:rPr>
        <w:t>cyanobacteria</w:t>
      </w:r>
      <w:proofErr w:type="spellEnd"/>
      <w:r w:rsidRPr="00792F7C">
        <w:rPr>
          <w:rFonts w:ascii="Times New Roman" w:hAnsi="Times New Roman"/>
        </w:rPr>
        <w:t xml:space="preserve"> in various habitats of rice field areas in Goa i.e. </w:t>
      </w:r>
      <w:proofErr w:type="spellStart"/>
      <w:r w:rsidRPr="00792F7C">
        <w:rPr>
          <w:rFonts w:ascii="Times New Roman" w:hAnsi="Times New Roman"/>
        </w:rPr>
        <w:t>Khazan</w:t>
      </w:r>
      <w:proofErr w:type="spellEnd"/>
      <w:r w:rsidRPr="00792F7C">
        <w:rPr>
          <w:rFonts w:ascii="Times New Roman" w:hAnsi="Times New Roman"/>
        </w:rPr>
        <w:t xml:space="preserve"> lands, Coastal areas, Hinterlands and Mining areas </w:t>
      </w:r>
      <w:r w:rsidR="002200BE">
        <w:rPr>
          <w:rFonts w:ascii="Times New Roman" w:hAnsi="Times New Roman"/>
        </w:rPr>
        <w:t xml:space="preserve">–during </w:t>
      </w:r>
      <w:proofErr w:type="spellStart"/>
      <w:r w:rsidRPr="00792F7C">
        <w:rPr>
          <w:rFonts w:ascii="Times New Roman" w:hAnsi="Times New Roman"/>
        </w:rPr>
        <w:t>Khariff</w:t>
      </w:r>
      <w:proofErr w:type="spellEnd"/>
      <w:r w:rsidRPr="00792F7C">
        <w:rPr>
          <w:rFonts w:ascii="Times New Roman" w:hAnsi="Times New Roman"/>
        </w:rPr>
        <w:t xml:space="preserve"> and </w:t>
      </w:r>
      <w:proofErr w:type="spellStart"/>
      <w:proofErr w:type="gramStart"/>
      <w:r w:rsidRPr="00792F7C">
        <w:rPr>
          <w:rFonts w:ascii="Times New Roman" w:hAnsi="Times New Roman"/>
        </w:rPr>
        <w:t>rabi</w:t>
      </w:r>
      <w:proofErr w:type="spellEnd"/>
      <w:proofErr w:type="gramEnd"/>
      <w:r w:rsidRPr="00792F7C">
        <w:rPr>
          <w:rFonts w:ascii="Times New Roman" w:hAnsi="Times New Roman"/>
        </w:rPr>
        <w:t xml:space="preserve"> seasons. A total of 16 genera and 90 species of </w:t>
      </w:r>
      <w:proofErr w:type="spellStart"/>
      <w:r w:rsidRPr="00792F7C">
        <w:rPr>
          <w:rFonts w:ascii="Times New Roman" w:hAnsi="Times New Roman"/>
        </w:rPr>
        <w:t>heterocystous</w:t>
      </w:r>
      <w:proofErr w:type="spellEnd"/>
      <w:r w:rsidRPr="00792F7C">
        <w:rPr>
          <w:rFonts w:ascii="Times New Roman" w:hAnsi="Times New Roman"/>
        </w:rPr>
        <w:t>, non-</w:t>
      </w:r>
      <w:proofErr w:type="spellStart"/>
      <w:r w:rsidRPr="00792F7C">
        <w:rPr>
          <w:rFonts w:ascii="Times New Roman" w:hAnsi="Times New Roman"/>
        </w:rPr>
        <w:t>heterocystous</w:t>
      </w:r>
      <w:proofErr w:type="spellEnd"/>
      <w:r w:rsidRPr="00792F7C">
        <w:rPr>
          <w:rFonts w:ascii="Times New Roman" w:hAnsi="Times New Roman"/>
        </w:rPr>
        <w:t xml:space="preserve"> and unicellular BGA forms were recorded. The diversity of all the three types of algae was higher in the hinterlands </w:t>
      </w:r>
      <w:r w:rsidR="002200BE">
        <w:rPr>
          <w:rFonts w:ascii="Times New Roman" w:hAnsi="Times New Roman"/>
        </w:rPr>
        <w:t>-</w:t>
      </w:r>
      <w:r w:rsidRPr="00792F7C">
        <w:rPr>
          <w:rFonts w:ascii="Times New Roman" w:hAnsi="Times New Roman"/>
        </w:rPr>
        <w:t xml:space="preserve">compared to the other habitats and also the diversity was more in </w:t>
      </w:r>
      <w:proofErr w:type="spellStart"/>
      <w:proofErr w:type="gramStart"/>
      <w:r w:rsidRPr="00792F7C">
        <w:rPr>
          <w:rFonts w:ascii="Times New Roman" w:hAnsi="Times New Roman"/>
        </w:rPr>
        <w:t>rabi</w:t>
      </w:r>
      <w:proofErr w:type="spellEnd"/>
      <w:proofErr w:type="gramEnd"/>
      <w:r w:rsidRPr="00792F7C">
        <w:rPr>
          <w:rFonts w:ascii="Times New Roman" w:hAnsi="Times New Roman"/>
        </w:rPr>
        <w:t xml:space="preserve"> </w:t>
      </w:r>
      <w:r w:rsidRPr="00792F7C">
        <w:rPr>
          <w:rFonts w:ascii="Times New Roman" w:hAnsi="Times New Roman"/>
        </w:rPr>
        <w:lastRenderedPageBreak/>
        <w:t xml:space="preserve">season than </w:t>
      </w:r>
      <w:proofErr w:type="spellStart"/>
      <w:r w:rsidRPr="00792F7C">
        <w:rPr>
          <w:rFonts w:ascii="Times New Roman" w:hAnsi="Times New Roman"/>
        </w:rPr>
        <w:t>khariff</w:t>
      </w:r>
      <w:proofErr w:type="spellEnd"/>
      <w:r w:rsidRPr="00792F7C">
        <w:rPr>
          <w:rFonts w:ascii="Times New Roman" w:hAnsi="Times New Roman"/>
        </w:rPr>
        <w:t xml:space="preserve">. The density of </w:t>
      </w:r>
      <w:proofErr w:type="spellStart"/>
      <w:r w:rsidRPr="00792F7C">
        <w:rPr>
          <w:rFonts w:ascii="Times New Roman" w:hAnsi="Times New Roman"/>
        </w:rPr>
        <w:t>heterocystous</w:t>
      </w:r>
      <w:proofErr w:type="spellEnd"/>
      <w:r w:rsidRPr="00792F7C">
        <w:rPr>
          <w:rFonts w:ascii="Times New Roman" w:hAnsi="Times New Roman"/>
        </w:rPr>
        <w:t xml:space="preserve"> forms was most abundant followed by non-</w:t>
      </w:r>
      <w:proofErr w:type="spellStart"/>
      <w:r w:rsidRPr="00792F7C">
        <w:rPr>
          <w:rFonts w:ascii="Times New Roman" w:hAnsi="Times New Roman"/>
        </w:rPr>
        <w:t>heterocystous</w:t>
      </w:r>
      <w:proofErr w:type="spellEnd"/>
      <w:r w:rsidRPr="00792F7C">
        <w:rPr>
          <w:rFonts w:ascii="Times New Roman" w:hAnsi="Times New Roman"/>
        </w:rPr>
        <w:t xml:space="preserve"> and unicellular forms respectively. The results were </w:t>
      </w:r>
      <w:proofErr w:type="spellStart"/>
      <w:r w:rsidRPr="00792F7C">
        <w:rPr>
          <w:rFonts w:ascii="Times New Roman" w:hAnsi="Times New Roman"/>
        </w:rPr>
        <w:t>analysed</w:t>
      </w:r>
      <w:proofErr w:type="spellEnd"/>
      <w:r w:rsidRPr="00792F7C">
        <w:rPr>
          <w:rFonts w:ascii="Times New Roman" w:hAnsi="Times New Roman"/>
        </w:rPr>
        <w:t xml:space="preserve"> statistically using</w:t>
      </w:r>
      <w:r>
        <w:rPr>
          <w:rFonts w:ascii="Times New Roman" w:hAnsi="Times New Roman"/>
        </w:rPr>
        <w:t xml:space="preserve"> standard statistical package.</w:t>
      </w:r>
    </w:p>
    <w:p w:rsidR="00C17ECC" w:rsidRDefault="00C17ECC" w:rsidP="00761B0B">
      <w:pPr>
        <w:pStyle w:val="NoSpacing"/>
        <w:spacing w:line="360" w:lineRule="auto"/>
        <w:jc w:val="both"/>
        <w:rPr>
          <w:rFonts w:ascii="Times New Roman" w:hAnsi="Times New Roman"/>
        </w:rPr>
      </w:pPr>
    </w:p>
    <w:p w:rsidR="00C17ECC" w:rsidRPr="00AB1050" w:rsidRDefault="00C17ECC" w:rsidP="00761B0B">
      <w:pPr>
        <w:pStyle w:val="NoSpacing"/>
        <w:spacing w:line="360" w:lineRule="auto"/>
        <w:rPr>
          <w:rFonts w:ascii="Times New Roman" w:hAnsi="Times New Roman"/>
        </w:rPr>
      </w:pPr>
      <w:r w:rsidRPr="004068F1">
        <w:rPr>
          <w:rFonts w:ascii="Times New Roman" w:hAnsi="Times New Roman"/>
          <w:sz w:val="18"/>
          <w:szCs w:val="26"/>
        </w:rPr>
        <w:t>T1_</w:t>
      </w:r>
      <w:r>
        <w:rPr>
          <w:rFonts w:ascii="Times New Roman" w:hAnsi="Times New Roman"/>
          <w:sz w:val="18"/>
          <w:szCs w:val="26"/>
        </w:rPr>
        <w:t>Poster</w:t>
      </w:r>
      <w:r w:rsidRPr="004068F1">
        <w:rPr>
          <w:rFonts w:ascii="Times New Roman" w:hAnsi="Times New Roman"/>
          <w:sz w:val="18"/>
          <w:szCs w:val="26"/>
        </w:rPr>
        <w:t>_</w:t>
      </w:r>
      <w:r>
        <w:rPr>
          <w:rFonts w:ascii="Times New Roman" w:hAnsi="Times New Roman"/>
          <w:sz w:val="18"/>
          <w:szCs w:val="26"/>
        </w:rPr>
        <w:t>10</w:t>
      </w:r>
    </w:p>
    <w:tbl>
      <w:tblPr>
        <w:tblStyle w:val="TableGrid"/>
        <w:tblW w:w="1026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
        <w:gridCol w:w="10003"/>
      </w:tblGrid>
      <w:tr w:rsidR="00C17ECC" w:rsidTr="00C17ECC">
        <w:trPr>
          <w:trHeight w:val="765"/>
        </w:trPr>
        <w:tc>
          <w:tcPr>
            <w:tcW w:w="0" w:type="auto"/>
            <w:vAlign w:val="center"/>
          </w:tcPr>
          <w:p w:rsidR="00C17ECC" w:rsidRDefault="00C17ECC" w:rsidP="00761B0B">
            <w:pPr>
              <w:pStyle w:val="NoSpacing"/>
              <w:spacing w:line="360" w:lineRule="auto"/>
              <w:jc w:val="center"/>
              <w:rPr>
                <w:rFonts w:ascii="Times New Roman" w:hAnsi="Times New Roman"/>
                <w:b/>
                <w:sz w:val="26"/>
                <w:szCs w:val="26"/>
              </w:rPr>
            </w:pPr>
          </w:p>
        </w:tc>
        <w:tc>
          <w:tcPr>
            <w:tcW w:w="0" w:type="auto"/>
            <w:vAlign w:val="center"/>
          </w:tcPr>
          <w:p w:rsidR="00761B0B" w:rsidRDefault="00761B0B" w:rsidP="00761B0B">
            <w:pPr>
              <w:spacing w:line="360" w:lineRule="auto"/>
              <w:jc w:val="center"/>
              <w:rPr>
                <w:rFonts w:ascii="Times New Roman" w:hAnsi="Times New Roman" w:cs="Times New Roman"/>
                <w:b/>
                <w:sz w:val="26"/>
                <w:szCs w:val="26"/>
              </w:rPr>
            </w:pPr>
          </w:p>
          <w:p w:rsidR="00C17ECC" w:rsidRPr="004E782A" w:rsidRDefault="00C17ECC" w:rsidP="00761B0B">
            <w:pPr>
              <w:spacing w:line="360" w:lineRule="auto"/>
              <w:jc w:val="center"/>
              <w:rPr>
                <w:rFonts w:ascii="Times New Roman" w:hAnsi="Times New Roman" w:cs="Times New Roman"/>
                <w:b/>
                <w:sz w:val="26"/>
                <w:szCs w:val="26"/>
              </w:rPr>
            </w:pPr>
            <w:r w:rsidRPr="004E782A">
              <w:rPr>
                <w:rFonts w:ascii="Times New Roman" w:hAnsi="Times New Roman" w:cs="Times New Roman"/>
                <w:b/>
                <w:sz w:val="26"/>
                <w:szCs w:val="26"/>
              </w:rPr>
              <w:t>WATER BIRD DIVERSITY AT HEGGERI LAKE, HAVERI DISTRICT</w:t>
            </w:r>
          </w:p>
          <w:p w:rsidR="00C17ECC" w:rsidRDefault="00C17ECC" w:rsidP="00761B0B">
            <w:pPr>
              <w:spacing w:line="360" w:lineRule="auto"/>
              <w:jc w:val="center"/>
              <w:rPr>
                <w:rFonts w:ascii="Times New Roman" w:hAnsi="Times New Roman" w:cs="Times New Roman"/>
                <w:b/>
                <w:sz w:val="26"/>
                <w:szCs w:val="26"/>
              </w:rPr>
            </w:pPr>
          </w:p>
        </w:tc>
      </w:tr>
    </w:tbl>
    <w:p w:rsidR="00792F7C" w:rsidRPr="004E782A" w:rsidRDefault="00792F7C" w:rsidP="00761B0B">
      <w:pPr>
        <w:spacing w:line="360" w:lineRule="auto"/>
        <w:jc w:val="center"/>
        <w:rPr>
          <w:rFonts w:ascii="Times New Roman" w:hAnsi="Times New Roman" w:cs="Times New Roman"/>
          <w:sz w:val="24"/>
          <w:szCs w:val="24"/>
        </w:rPr>
      </w:pPr>
      <w:r w:rsidRPr="004E782A">
        <w:rPr>
          <w:rFonts w:ascii="Times New Roman" w:hAnsi="Times New Roman" w:cs="Times New Roman"/>
          <w:sz w:val="24"/>
          <w:szCs w:val="24"/>
        </w:rPr>
        <w:t xml:space="preserve">N. R. </w:t>
      </w:r>
      <w:proofErr w:type="spellStart"/>
      <w:r w:rsidRPr="004E782A">
        <w:rPr>
          <w:rFonts w:ascii="Times New Roman" w:hAnsi="Times New Roman" w:cs="Times New Roman"/>
          <w:sz w:val="24"/>
          <w:szCs w:val="24"/>
        </w:rPr>
        <w:t>Birasal</w:t>
      </w:r>
      <w:proofErr w:type="spellEnd"/>
    </w:p>
    <w:p w:rsidR="00792F7C" w:rsidRPr="004E782A" w:rsidRDefault="00792F7C" w:rsidP="00761B0B">
      <w:pPr>
        <w:pStyle w:val="NoSpacing"/>
        <w:spacing w:line="360" w:lineRule="auto"/>
        <w:jc w:val="center"/>
        <w:rPr>
          <w:rFonts w:ascii="Times New Roman" w:hAnsi="Times New Roman"/>
          <w:sz w:val="18"/>
          <w:szCs w:val="18"/>
        </w:rPr>
      </w:pPr>
      <w:r w:rsidRPr="004E782A">
        <w:rPr>
          <w:rFonts w:ascii="Times New Roman" w:hAnsi="Times New Roman"/>
          <w:sz w:val="18"/>
          <w:szCs w:val="18"/>
        </w:rPr>
        <w:t>Zoology Department,</w:t>
      </w:r>
      <w:r w:rsidR="00471C24">
        <w:rPr>
          <w:rFonts w:ascii="Times New Roman" w:hAnsi="Times New Roman"/>
          <w:sz w:val="18"/>
          <w:szCs w:val="18"/>
        </w:rPr>
        <w:t xml:space="preserve"> </w:t>
      </w:r>
      <w:r w:rsidRPr="004E782A">
        <w:rPr>
          <w:rFonts w:ascii="Times New Roman" w:hAnsi="Times New Roman"/>
          <w:sz w:val="18"/>
          <w:szCs w:val="18"/>
        </w:rPr>
        <w:t>KLE Society’s G H College</w:t>
      </w:r>
      <w:r w:rsidR="00471C24">
        <w:rPr>
          <w:rFonts w:ascii="Times New Roman" w:hAnsi="Times New Roman"/>
          <w:sz w:val="18"/>
          <w:szCs w:val="18"/>
        </w:rPr>
        <w:t xml:space="preserve">, </w:t>
      </w:r>
      <w:proofErr w:type="spellStart"/>
      <w:r w:rsidRPr="004E782A">
        <w:rPr>
          <w:rFonts w:ascii="Times New Roman" w:hAnsi="Times New Roman"/>
          <w:sz w:val="18"/>
          <w:szCs w:val="18"/>
        </w:rPr>
        <w:t>Haveri</w:t>
      </w:r>
      <w:proofErr w:type="spellEnd"/>
      <w:r w:rsidRPr="004E782A">
        <w:rPr>
          <w:rFonts w:ascii="Times New Roman" w:hAnsi="Times New Roman"/>
          <w:sz w:val="18"/>
          <w:szCs w:val="18"/>
        </w:rPr>
        <w:t xml:space="preserve"> – 581 110, Karnataka state</w:t>
      </w:r>
    </w:p>
    <w:p w:rsidR="00792F7C" w:rsidRPr="004E782A" w:rsidRDefault="002A0236" w:rsidP="00761B0B">
      <w:pPr>
        <w:pStyle w:val="NoSpacing"/>
        <w:spacing w:line="360" w:lineRule="auto"/>
        <w:jc w:val="center"/>
        <w:rPr>
          <w:rFonts w:ascii="Times New Roman" w:hAnsi="Times New Roman"/>
          <w:color w:val="000000"/>
          <w:sz w:val="18"/>
          <w:szCs w:val="18"/>
        </w:rPr>
      </w:pPr>
      <w:hyperlink r:id="rId11" w:history="1">
        <w:r w:rsidR="00792F7C" w:rsidRPr="004E782A">
          <w:rPr>
            <w:rStyle w:val="Hyperlink"/>
            <w:rFonts w:ascii="Times New Roman" w:hAnsi="Times New Roman"/>
            <w:color w:val="000000"/>
            <w:sz w:val="18"/>
            <w:szCs w:val="18"/>
          </w:rPr>
          <w:t>nrbirasal@gmail.com</w:t>
        </w:r>
      </w:hyperlink>
    </w:p>
    <w:p w:rsidR="00792F7C" w:rsidRPr="00E56D71" w:rsidRDefault="00792F7C" w:rsidP="00761B0B">
      <w:pPr>
        <w:pStyle w:val="NoSpacing"/>
        <w:spacing w:line="360" w:lineRule="auto"/>
      </w:pPr>
    </w:p>
    <w:p w:rsidR="00792F7C" w:rsidRDefault="00792F7C" w:rsidP="00761B0B">
      <w:pPr>
        <w:pStyle w:val="NoSpacing"/>
        <w:spacing w:line="360" w:lineRule="auto"/>
        <w:jc w:val="both"/>
        <w:rPr>
          <w:rFonts w:ascii="Times New Roman" w:hAnsi="Times New Roman"/>
        </w:rPr>
      </w:pPr>
      <w:r w:rsidRPr="004E782A">
        <w:rPr>
          <w:rFonts w:ascii="Times New Roman" w:hAnsi="Times New Roman"/>
        </w:rPr>
        <w:t xml:space="preserve">The avifaunal diversity and density in </w:t>
      </w:r>
      <w:proofErr w:type="spellStart"/>
      <w:r w:rsidRPr="004E782A">
        <w:rPr>
          <w:rFonts w:ascii="Times New Roman" w:hAnsi="Times New Roman"/>
        </w:rPr>
        <w:t>Heggeri</w:t>
      </w:r>
      <w:proofErr w:type="spellEnd"/>
      <w:r w:rsidRPr="004E782A">
        <w:rPr>
          <w:rFonts w:ascii="Times New Roman" w:hAnsi="Times New Roman"/>
        </w:rPr>
        <w:t xml:space="preserve"> </w:t>
      </w:r>
      <w:proofErr w:type="gramStart"/>
      <w:r w:rsidRPr="004E782A">
        <w:rPr>
          <w:rFonts w:ascii="Times New Roman" w:hAnsi="Times New Roman"/>
        </w:rPr>
        <w:t>lake</w:t>
      </w:r>
      <w:proofErr w:type="gramEnd"/>
      <w:r w:rsidRPr="004E782A">
        <w:rPr>
          <w:rFonts w:ascii="Times New Roman" w:hAnsi="Times New Roman"/>
        </w:rPr>
        <w:t xml:space="preserve">, </w:t>
      </w:r>
      <w:proofErr w:type="spellStart"/>
      <w:r w:rsidRPr="004E782A">
        <w:rPr>
          <w:rFonts w:ascii="Times New Roman" w:hAnsi="Times New Roman"/>
        </w:rPr>
        <w:t>Haveri</w:t>
      </w:r>
      <w:proofErr w:type="spellEnd"/>
      <w:r w:rsidRPr="004E782A">
        <w:rPr>
          <w:rFonts w:ascii="Times New Roman" w:hAnsi="Times New Roman"/>
        </w:rPr>
        <w:t xml:space="preserve"> district, Karnataka, India, was studied for a period of 2 years (2004 – 06). </w:t>
      </w:r>
      <w:proofErr w:type="spellStart"/>
      <w:r w:rsidRPr="004E782A">
        <w:rPr>
          <w:rFonts w:ascii="Times New Roman" w:hAnsi="Times New Roman"/>
        </w:rPr>
        <w:t>Heggeri</w:t>
      </w:r>
      <w:proofErr w:type="spellEnd"/>
      <w:r w:rsidRPr="004E782A">
        <w:rPr>
          <w:rFonts w:ascii="Times New Roman" w:hAnsi="Times New Roman"/>
        </w:rPr>
        <w:t xml:space="preserve"> </w:t>
      </w:r>
      <w:proofErr w:type="gramStart"/>
      <w:r w:rsidRPr="004E782A">
        <w:rPr>
          <w:rFonts w:ascii="Times New Roman" w:hAnsi="Times New Roman"/>
        </w:rPr>
        <w:t>lake</w:t>
      </w:r>
      <w:proofErr w:type="gramEnd"/>
      <w:r w:rsidRPr="004E782A">
        <w:rPr>
          <w:rFonts w:ascii="Times New Roman" w:hAnsi="Times New Roman"/>
        </w:rPr>
        <w:t xml:space="preserve"> inhabits several local and migratory bird species. Reduction in water retention in this lake in summer has affected the avifauna diversity in the study area. This habitat attracted 30 bird species belonging to 10 families, which are local and migratory birds. Highest population of painted storks and </w:t>
      </w:r>
      <w:proofErr w:type="gramStart"/>
      <w:r w:rsidRPr="004E782A">
        <w:rPr>
          <w:rFonts w:ascii="Times New Roman" w:hAnsi="Times New Roman"/>
        </w:rPr>
        <w:t>Bar</w:t>
      </w:r>
      <w:proofErr w:type="gramEnd"/>
      <w:r w:rsidRPr="004E782A">
        <w:rPr>
          <w:rFonts w:ascii="Times New Roman" w:hAnsi="Times New Roman"/>
        </w:rPr>
        <w:t xml:space="preserve"> headed geese was recorded in January. Other prominent residents were herons and little cormorants. Interestingly, in spite of disturbances in NHAI activity, all the 30 species enjoyed the habitat from November to February during the study period. But birds like Flamingoes, White breasted water-hen, Little grebe, Spot billed pelican, Open bill-stork, Great stone plover, </w:t>
      </w:r>
      <w:proofErr w:type="spellStart"/>
      <w:r w:rsidRPr="004E782A">
        <w:rPr>
          <w:rFonts w:ascii="Times New Roman" w:hAnsi="Times New Roman"/>
        </w:rPr>
        <w:t>Brahminy</w:t>
      </w:r>
      <w:proofErr w:type="spellEnd"/>
      <w:r w:rsidRPr="004E782A">
        <w:rPr>
          <w:rFonts w:ascii="Times New Roman" w:hAnsi="Times New Roman"/>
        </w:rPr>
        <w:t xml:space="preserve"> shell-duck, Comb duck Eurasian </w:t>
      </w:r>
      <w:r>
        <w:rPr>
          <w:rFonts w:ascii="Times New Roman" w:hAnsi="Times New Roman"/>
        </w:rPr>
        <w:t>p</w:t>
      </w:r>
      <w:r w:rsidRPr="004E782A">
        <w:rPr>
          <w:rFonts w:ascii="Times New Roman" w:hAnsi="Times New Roman"/>
        </w:rPr>
        <w:t xml:space="preserve">igeon, Mallard, </w:t>
      </w:r>
      <w:proofErr w:type="spellStart"/>
      <w:r w:rsidRPr="004E782A">
        <w:rPr>
          <w:rFonts w:ascii="Times New Roman" w:hAnsi="Times New Roman"/>
        </w:rPr>
        <w:t>Garganey</w:t>
      </w:r>
      <w:proofErr w:type="spellEnd"/>
      <w:r w:rsidRPr="004E782A">
        <w:rPr>
          <w:rFonts w:ascii="Times New Roman" w:hAnsi="Times New Roman"/>
        </w:rPr>
        <w:t xml:space="preserve"> and </w:t>
      </w:r>
      <w:proofErr w:type="spellStart"/>
      <w:r w:rsidRPr="004E782A">
        <w:rPr>
          <w:rFonts w:ascii="Times New Roman" w:hAnsi="Times New Roman"/>
        </w:rPr>
        <w:t>Poachard</w:t>
      </w:r>
      <w:proofErr w:type="spellEnd"/>
      <w:r w:rsidRPr="004E782A">
        <w:rPr>
          <w:rFonts w:ascii="Times New Roman" w:hAnsi="Times New Roman"/>
        </w:rPr>
        <w:t xml:space="preserve"> observed from 1997 to 2003 were n</w:t>
      </w:r>
      <w:r>
        <w:rPr>
          <w:rFonts w:ascii="Times New Roman" w:hAnsi="Times New Roman"/>
        </w:rPr>
        <w:t xml:space="preserve">ot spotted during </w:t>
      </w:r>
      <w:r w:rsidR="00D5558E">
        <w:rPr>
          <w:rFonts w:ascii="Times New Roman" w:hAnsi="Times New Roman"/>
        </w:rPr>
        <w:t xml:space="preserve">the </w:t>
      </w:r>
      <w:r>
        <w:rPr>
          <w:rFonts w:ascii="Times New Roman" w:hAnsi="Times New Roman"/>
        </w:rPr>
        <w:t>study period.</w:t>
      </w:r>
    </w:p>
    <w:p w:rsidR="00C17ECC" w:rsidRDefault="00C17ECC" w:rsidP="00761B0B">
      <w:pPr>
        <w:pStyle w:val="NoSpacing"/>
        <w:spacing w:line="360" w:lineRule="auto"/>
        <w:jc w:val="both"/>
        <w:rPr>
          <w:rFonts w:ascii="Times New Roman" w:hAnsi="Times New Roman"/>
        </w:rPr>
      </w:pPr>
    </w:p>
    <w:p w:rsidR="00C17ECC" w:rsidRPr="00C17ECC" w:rsidRDefault="00C17ECC" w:rsidP="00761B0B">
      <w:pPr>
        <w:pStyle w:val="NoSpacing"/>
        <w:spacing w:line="360" w:lineRule="auto"/>
        <w:rPr>
          <w:rFonts w:ascii="Times New Roman" w:hAnsi="Times New Roman"/>
        </w:rPr>
      </w:pPr>
    </w:p>
    <w:p w:rsidR="00761B0B" w:rsidRDefault="00761B0B">
      <w:pPr>
        <w:rPr>
          <w:rFonts w:ascii="Times New Roman" w:eastAsia="Calibri" w:hAnsi="Times New Roman" w:cs="Times New Roman"/>
          <w:sz w:val="18"/>
          <w:szCs w:val="26"/>
        </w:rPr>
      </w:pPr>
      <w:r>
        <w:rPr>
          <w:rFonts w:ascii="Times New Roman" w:hAnsi="Times New Roman"/>
          <w:sz w:val="18"/>
          <w:szCs w:val="26"/>
        </w:rPr>
        <w:br w:type="page"/>
      </w:r>
    </w:p>
    <w:p w:rsidR="00C17ECC" w:rsidRDefault="00C17ECC" w:rsidP="00761B0B">
      <w:pPr>
        <w:pStyle w:val="NoSpacing"/>
        <w:spacing w:line="360" w:lineRule="auto"/>
        <w:rPr>
          <w:rFonts w:ascii="Times New Roman" w:hAnsi="Times New Roman"/>
          <w:sz w:val="18"/>
          <w:szCs w:val="26"/>
        </w:rPr>
      </w:pPr>
      <w:r w:rsidRPr="004068F1">
        <w:rPr>
          <w:rFonts w:ascii="Times New Roman" w:hAnsi="Times New Roman"/>
          <w:sz w:val="18"/>
          <w:szCs w:val="26"/>
        </w:rPr>
        <w:lastRenderedPageBreak/>
        <w:t>T1_</w:t>
      </w:r>
      <w:r>
        <w:rPr>
          <w:rFonts w:ascii="Times New Roman" w:hAnsi="Times New Roman"/>
          <w:sz w:val="18"/>
          <w:szCs w:val="26"/>
        </w:rPr>
        <w:t>Poster</w:t>
      </w:r>
      <w:r w:rsidRPr="004068F1">
        <w:rPr>
          <w:rFonts w:ascii="Times New Roman" w:hAnsi="Times New Roman"/>
          <w:sz w:val="18"/>
          <w:szCs w:val="26"/>
        </w:rPr>
        <w:t>_</w:t>
      </w:r>
      <w:r>
        <w:rPr>
          <w:rFonts w:ascii="Times New Roman" w:hAnsi="Times New Roman"/>
          <w:sz w:val="18"/>
          <w:szCs w:val="26"/>
        </w:rPr>
        <w:t>11</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C17ECC" w:rsidTr="00C17ECC">
        <w:tc>
          <w:tcPr>
            <w:tcW w:w="0" w:type="auto"/>
            <w:vAlign w:val="center"/>
          </w:tcPr>
          <w:p w:rsidR="00C17ECC" w:rsidRDefault="00C17ECC" w:rsidP="00761B0B">
            <w:pPr>
              <w:pStyle w:val="NoSpacing"/>
              <w:spacing w:line="360" w:lineRule="auto"/>
              <w:jc w:val="center"/>
              <w:rPr>
                <w:rFonts w:ascii="Times New Roman" w:hAnsi="Times New Roman"/>
                <w:sz w:val="18"/>
                <w:szCs w:val="26"/>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C17ECC" w:rsidRPr="00C17ECC" w:rsidRDefault="00C17ECC" w:rsidP="00761B0B">
            <w:pPr>
              <w:spacing w:line="360" w:lineRule="auto"/>
              <w:jc w:val="center"/>
              <w:rPr>
                <w:rFonts w:ascii="Times New Roman" w:eastAsia="Times New Roman" w:hAnsi="Times New Roman" w:cs="Times New Roman"/>
                <w:b/>
                <w:sz w:val="26"/>
                <w:szCs w:val="26"/>
              </w:rPr>
            </w:pPr>
            <w:r w:rsidRPr="000B02EE">
              <w:rPr>
                <w:rFonts w:ascii="Times New Roman" w:eastAsia="Times New Roman" w:hAnsi="Times New Roman" w:cs="Times New Roman"/>
                <w:b/>
                <w:sz w:val="26"/>
                <w:szCs w:val="26"/>
              </w:rPr>
              <w:t>RIPARIAN FLORA OF ATHIKKADAVU, COIMBATORE DISTRICT, TAMIL NADU</w:t>
            </w:r>
          </w:p>
        </w:tc>
      </w:tr>
    </w:tbl>
    <w:p w:rsidR="00C17ECC" w:rsidRPr="00BD13B7" w:rsidRDefault="00792F7C" w:rsidP="00BD13B7">
      <w:pPr>
        <w:jc w:val="center"/>
        <w:rPr>
          <w:rFonts w:ascii="Times New Roman" w:hAnsi="Times New Roman" w:cs="Times New Roman"/>
          <w:sz w:val="24"/>
          <w:szCs w:val="24"/>
        </w:rPr>
      </w:pPr>
      <w:r w:rsidRPr="00BD13B7">
        <w:rPr>
          <w:rFonts w:ascii="Times New Roman" w:hAnsi="Times New Roman" w:cs="Times New Roman"/>
          <w:sz w:val="24"/>
          <w:szCs w:val="24"/>
        </w:rPr>
        <w:t xml:space="preserve">K. </w:t>
      </w:r>
      <w:proofErr w:type="spellStart"/>
      <w:r w:rsidRPr="00BD13B7">
        <w:rPr>
          <w:rFonts w:ascii="Times New Roman" w:hAnsi="Times New Roman" w:cs="Times New Roman"/>
          <w:sz w:val="24"/>
          <w:szCs w:val="24"/>
        </w:rPr>
        <w:t>Jisha</w:t>
      </w:r>
      <w:proofErr w:type="spellEnd"/>
      <w:r w:rsidRPr="00BD13B7">
        <w:rPr>
          <w:rFonts w:ascii="Times New Roman" w:hAnsi="Times New Roman" w:cs="Times New Roman"/>
          <w:sz w:val="24"/>
          <w:szCs w:val="24"/>
        </w:rPr>
        <w:t xml:space="preserve">, Honey John A and V.S. </w:t>
      </w:r>
      <w:proofErr w:type="spellStart"/>
      <w:r w:rsidRPr="00BD13B7">
        <w:rPr>
          <w:rFonts w:ascii="Times New Roman" w:hAnsi="Times New Roman" w:cs="Times New Roman"/>
          <w:sz w:val="24"/>
          <w:szCs w:val="24"/>
        </w:rPr>
        <w:t>Ramachandran</w:t>
      </w:r>
      <w:proofErr w:type="spellEnd"/>
    </w:p>
    <w:p w:rsidR="00792F7C" w:rsidRPr="000B02EE" w:rsidRDefault="00792F7C" w:rsidP="00761B0B">
      <w:pPr>
        <w:pStyle w:val="NoSpacing"/>
        <w:spacing w:line="360" w:lineRule="auto"/>
        <w:jc w:val="center"/>
        <w:rPr>
          <w:rFonts w:ascii="Times New Roman" w:hAnsi="Times New Roman"/>
          <w:sz w:val="18"/>
          <w:szCs w:val="18"/>
        </w:rPr>
      </w:pPr>
      <w:r w:rsidRPr="000B02EE">
        <w:rPr>
          <w:rFonts w:ascii="Times New Roman" w:hAnsi="Times New Roman"/>
          <w:sz w:val="18"/>
          <w:szCs w:val="18"/>
        </w:rPr>
        <w:t>Taxonomy &amp; Floristic Lab, Dept. of Botany</w:t>
      </w:r>
    </w:p>
    <w:p w:rsidR="00792F7C" w:rsidRPr="000B02EE" w:rsidRDefault="00792F7C" w:rsidP="00761B0B">
      <w:pPr>
        <w:pStyle w:val="NoSpacing"/>
        <w:spacing w:line="360" w:lineRule="auto"/>
        <w:jc w:val="center"/>
        <w:rPr>
          <w:rFonts w:ascii="Times New Roman" w:hAnsi="Times New Roman"/>
          <w:sz w:val="18"/>
          <w:szCs w:val="18"/>
        </w:rPr>
      </w:pPr>
      <w:proofErr w:type="spellStart"/>
      <w:proofErr w:type="gramStart"/>
      <w:r w:rsidRPr="000B02EE">
        <w:rPr>
          <w:rFonts w:ascii="Times New Roman" w:hAnsi="Times New Roman"/>
          <w:sz w:val="18"/>
          <w:szCs w:val="18"/>
        </w:rPr>
        <w:t>Bharathiar</w:t>
      </w:r>
      <w:proofErr w:type="spellEnd"/>
      <w:r w:rsidRPr="000B02EE">
        <w:rPr>
          <w:rFonts w:ascii="Times New Roman" w:hAnsi="Times New Roman"/>
          <w:sz w:val="18"/>
          <w:szCs w:val="18"/>
        </w:rPr>
        <w:t xml:space="preserve"> University, Coimbatore - 641 046.</w:t>
      </w:r>
      <w:proofErr w:type="gramEnd"/>
    </w:p>
    <w:p w:rsidR="00792F7C" w:rsidRPr="00DE7B88" w:rsidRDefault="00792F7C" w:rsidP="00761B0B">
      <w:pPr>
        <w:spacing w:after="0" w:line="360" w:lineRule="auto"/>
        <w:jc w:val="center"/>
        <w:rPr>
          <w:rFonts w:ascii="Times New Roman" w:eastAsia="Times New Roman" w:hAnsi="Times New Roman" w:cs="Times New Roman"/>
          <w:sz w:val="24"/>
          <w:szCs w:val="24"/>
        </w:rPr>
      </w:pPr>
    </w:p>
    <w:p w:rsidR="00792F7C" w:rsidRDefault="00792F7C" w:rsidP="00761B0B">
      <w:pPr>
        <w:pStyle w:val="NoSpacing"/>
        <w:spacing w:line="360" w:lineRule="auto"/>
        <w:jc w:val="both"/>
        <w:rPr>
          <w:rFonts w:ascii="Times New Roman" w:hAnsi="Times New Roman"/>
        </w:rPr>
      </w:pPr>
      <w:r w:rsidRPr="000B02EE">
        <w:rPr>
          <w:rFonts w:ascii="Times New Roman" w:hAnsi="Times New Roman"/>
        </w:rPr>
        <w:t>Riparian vegetation is to provide a number of ecological functions, such as controlling sediment and nutrient inputs to water bodies</w:t>
      </w:r>
      <w:r w:rsidR="001470E0">
        <w:rPr>
          <w:rFonts w:ascii="Times New Roman" w:hAnsi="Times New Roman"/>
        </w:rPr>
        <w:t>,</w:t>
      </w:r>
      <w:r w:rsidRPr="000B02EE">
        <w:rPr>
          <w:rFonts w:ascii="Times New Roman" w:hAnsi="Times New Roman"/>
        </w:rPr>
        <w:t xml:space="preserve"> regulating temperature of waste bodies, inputting fine and coarse organic debris for maintaining aquatic biodiversity, and maintaining terrestrial biodiversity. In the present study an attempt was made to collect and document the Riparian flora of </w:t>
      </w:r>
      <w:proofErr w:type="spellStart"/>
      <w:r w:rsidRPr="000B02EE">
        <w:rPr>
          <w:rFonts w:ascii="Times New Roman" w:hAnsi="Times New Roman"/>
        </w:rPr>
        <w:t>Athikkadavu</w:t>
      </w:r>
      <w:proofErr w:type="spellEnd"/>
      <w:r w:rsidRPr="000B02EE">
        <w:rPr>
          <w:rFonts w:ascii="Times New Roman" w:hAnsi="Times New Roman"/>
        </w:rPr>
        <w:t xml:space="preserve"> and it has resulted in the collection of 95 species from 90 genera and 50 families. </w:t>
      </w:r>
      <w:r w:rsidR="009E732F">
        <w:rPr>
          <w:rFonts w:ascii="Times New Roman" w:hAnsi="Times New Roman"/>
        </w:rPr>
        <w:t>-The</w:t>
      </w:r>
      <w:r w:rsidR="009E732F" w:rsidRPr="000B02EE">
        <w:rPr>
          <w:rFonts w:ascii="Times New Roman" w:hAnsi="Times New Roman"/>
        </w:rPr>
        <w:t xml:space="preserve"> </w:t>
      </w:r>
      <w:r w:rsidRPr="000B02EE">
        <w:rPr>
          <w:rFonts w:ascii="Times New Roman" w:hAnsi="Times New Roman"/>
        </w:rPr>
        <w:t xml:space="preserve">analysis of the flora reveals that the most common trees </w:t>
      </w:r>
      <w:r w:rsidR="009E732F">
        <w:rPr>
          <w:rFonts w:ascii="Times New Roman" w:hAnsi="Times New Roman"/>
        </w:rPr>
        <w:t xml:space="preserve">–are </w:t>
      </w:r>
      <w:proofErr w:type="spellStart"/>
      <w:r w:rsidRPr="000B02EE">
        <w:rPr>
          <w:rFonts w:ascii="Times New Roman" w:hAnsi="Times New Roman"/>
          <w:i/>
        </w:rPr>
        <w:t>Hopea</w:t>
      </w:r>
      <w:proofErr w:type="spellEnd"/>
      <w:r w:rsidRPr="000B02EE">
        <w:rPr>
          <w:rFonts w:ascii="Times New Roman" w:hAnsi="Times New Roman"/>
          <w:i/>
        </w:rPr>
        <w:t xml:space="preserve"> </w:t>
      </w:r>
      <w:proofErr w:type="spellStart"/>
      <w:r w:rsidRPr="000B02EE">
        <w:rPr>
          <w:rFonts w:ascii="Times New Roman" w:hAnsi="Times New Roman"/>
          <w:i/>
        </w:rPr>
        <w:t>ponga</w:t>
      </w:r>
      <w:proofErr w:type="spellEnd"/>
      <w:r w:rsidRPr="000B02EE">
        <w:rPr>
          <w:rFonts w:ascii="Times New Roman" w:hAnsi="Times New Roman"/>
        </w:rPr>
        <w:t xml:space="preserve"> (</w:t>
      </w:r>
      <w:proofErr w:type="spellStart"/>
      <w:r w:rsidRPr="000B02EE">
        <w:rPr>
          <w:rFonts w:ascii="Times New Roman" w:hAnsi="Times New Roman"/>
        </w:rPr>
        <w:t>Dennst</w:t>
      </w:r>
      <w:proofErr w:type="spellEnd"/>
      <w:r w:rsidRPr="000B02EE">
        <w:rPr>
          <w:rFonts w:ascii="Times New Roman" w:hAnsi="Times New Roman"/>
        </w:rPr>
        <w:t xml:space="preserve">.), </w:t>
      </w:r>
      <w:proofErr w:type="spellStart"/>
      <w:r w:rsidRPr="000B02EE">
        <w:rPr>
          <w:rFonts w:ascii="Times New Roman" w:hAnsi="Times New Roman"/>
          <w:i/>
        </w:rPr>
        <w:t>Mangifera</w:t>
      </w:r>
      <w:proofErr w:type="spellEnd"/>
      <w:r w:rsidRPr="000B02EE">
        <w:rPr>
          <w:rFonts w:ascii="Times New Roman" w:hAnsi="Times New Roman"/>
          <w:i/>
        </w:rPr>
        <w:t xml:space="preserve"> </w:t>
      </w:r>
      <w:proofErr w:type="spellStart"/>
      <w:r w:rsidRPr="000B02EE">
        <w:rPr>
          <w:rFonts w:ascii="Times New Roman" w:hAnsi="Times New Roman"/>
          <w:i/>
        </w:rPr>
        <w:t>indica</w:t>
      </w:r>
      <w:proofErr w:type="spellEnd"/>
      <w:r w:rsidRPr="000B02EE">
        <w:rPr>
          <w:rFonts w:ascii="Times New Roman" w:hAnsi="Times New Roman"/>
        </w:rPr>
        <w:t xml:space="preserve"> L., </w:t>
      </w:r>
      <w:proofErr w:type="spellStart"/>
      <w:r w:rsidRPr="000B02EE">
        <w:rPr>
          <w:rFonts w:ascii="Times New Roman" w:hAnsi="Times New Roman"/>
          <w:i/>
        </w:rPr>
        <w:t>Pongamia</w:t>
      </w:r>
      <w:proofErr w:type="spellEnd"/>
      <w:r w:rsidRPr="000B02EE">
        <w:rPr>
          <w:rFonts w:ascii="Times New Roman" w:hAnsi="Times New Roman"/>
          <w:i/>
        </w:rPr>
        <w:t xml:space="preserve"> </w:t>
      </w:r>
      <w:r w:rsidR="009E732F">
        <w:rPr>
          <w:rFonts w:ascii="Times New Roman" w:hAnsi="Times New Roman"/>
          <w:i/>
        </w:rPr>
        <w:t>-</w:t>
      </w:r>
      <w:proofErr w:type="spellStart"/>
      <w:r w:rsidR="009E732F">
        <w:rPr>
          <w:rFonts w:ascii="Times New Roman" w:hAnsi="Times New Roman"/>
          <w:i/>
        </w:rPr>
        <w:t>pinnata</w:t>
      </w:r>
      <w:proofErr w:type="spellEnd"/>
      <w:r w:rsidR="009E732F" w:rsidRPr="000B02EE">
        <w:rPr>
          <w:rFonts w:ascii="Times New Roman" w:hAnsi="Times New Roman"/>
          <w:i/>
        </w:rPr>
        <w:t xml:space="preserve"> </w:t>
      </w:r>
      <w:r w:rsidRPr="000B02EE">
        <w:rPr>
          <w:rFonts w:ascii="Times New Roman" w:hAnsi="Times New Roman"/>
        </w:rPr>
        <w:t xml:space="preserve">(L.) Pierre, </w:t>
      </w:r>
      <w:proofErr w:type="spellStart"/>
      <w:r w:rsidRPr="000B02EE">
        <w:rPr>
          <w:rFonts w:ascii="Times New Roman" w:hAnsi="Times New Roman"/>
          <w:i/>
        </w:rPr>
        <w:t>Terminalia</w:t>
      </w:r>
      <w:proofErr w:type="spellEnd"/>
      <w:r w:rsidRPr="000B02EE">
        <w:rPr>
          <w:rFonts w:ascii="Times New Roman" w:hAnsi="Times New Roman"/>
          <w:i/>
        </w:rPr>
        <w:t xml:space="preserve"> </w:t>
      </w:r>
      <w:proofErr w:type="spellStart"/>
      <w:proofErr w:type="gramStart"/>
      <w:r w:rsidRPr="000B02EE">
        <w:rPr>
          <w:rFonts w:ascii="Times New Roman" w:hAnsi="Times New Roman"/>
          <w:i/>
        </w:rPr>
        <w:t>arjuna</w:t>
      </w:r>
      <w:proofErr w:type="spellEnd"/>
      <w:proofErr w:type="gramEnd"/>
      <w:r w:rsidRPr="000B02EE">
        <w:rPr>
          <w:rFonts w:ascii="Times New Roman" w:hAnsi="Times New Roman"/>
        </w:rPr>
        <w:t xml:space="preserve"> DC. </w:t>
      </w:r>
      <w:proofErr w:type="gramStart"/>
      <w:r w:rsidRPr="000B02EE">
        <w:rPr>
          <w:rFonts w:ascii="Times New Roman" w:hAnsi="Times New Roman"/>
        </w:rPr>
        <w:t xml:space="preserve">W &amp;A., </w:t>
      </w:r>
      <w:proofErr w:type="spellStart"/>
      <w:r w:rsidRPr="000B02EE">
        <w:rPr>
          <w:rFonts w:ascii="Times New Roman" w:hAnsi="Times New Roman"/>
          <w:i/>
        </w:rPr>
        <w:t>Madhuca</w:t>
      </w:r>
      <w:proofErr w:type="spellEnd"/>
      <w:r w:rsidRPr="000B02EE">
        <w:rPr>
          <w:rFonts w:ascii="Times New Roman" w:hAnsi="Times New Roman"/>
          <w:i/>
        </w:rPr>
        <w:t xml:space="preserve"> </w:t>
      </w:r>
      <w:proofErr w:type="spellStart"/>
      <w:r w:rsidRPr="000B02EE">
        <w:rPr>
          <w:rFonts w:ascii="Times New Roman" w:hAnsi="Times New Roman"/>
          <w:i/>
        </w:rPr>
        <w:t>neriifolia</w:t>
      </w:r>
      <w:proofErr w:type="spellEnd"/>
      <w:r w:rsidRPr="000B02EE">
        <w:rPr>
          <w:rFonts w:ascii="Times New Roman" w:hAnsi="Times New Roman"/>
        </w:rPr>
        <w:t xml:space="preserve"> (Moon) </w:t>
      </w:r>
      <w:proofErr w:type="spellStart"/>
      <w:r w:rsidRPr="000B02EE">
        <w:rPr>
          <w:rFonts w:ascii="Times New Roman" w:hAnsi="Times New Roman"/>
        </w:rPr>
        <w:t>H.J.Lam</w:t>
      </w:r>
      <w:proofErr w:type="spellEnd"/>
      <w:r w:rsidRPr="000B02EE">
        <w:rPr>
          <w:rFonts w:ascii="Times New Roman" w:hAnsi="Times New Roman"/>
        </w:rPr>
        <w:t xml:space="preserve">., </w:t>
      </w:r>
      <w:proofErr w:type="spellStart"/>
      <w:r w:rsidRPr="000B02EE">
        <w:rPr>
          <w:rFonts w:ascii="Times New Roman" w:hAnsi="Times New Roman"/>
          <w:i/>
        </w:rPr>
        <w:t>Diospyros</w:t>
      </w:r>
      <w:proofErr w:type="spellEnd"/>
      <w:r w:rsidRPr="000B02EE">
        <w:rPr>
          <w:rFonts w:ascii="Times New Roman" w:hAnsi="Times New Roman"/>
          <w:i/>
        </w:rPr>
        <w:t xml:space="preserve"> </w:t>
      </w:r>
      <w:proofErr w:type="spellStart"/>
      <w:r w:rsidRPr="000B02EE">
        <w:rPr>
          <w:rFonts w:ascii="Times New Roman" w:hAnsi="Times New Roman"/>
          <w:i/>
        </w:rPr>
        <w:t>malabarica</w:t>
      </w:r>
      <w:proofErr w:type="spellEnd"/>
      <w:r w:rsidRPr="000B02EE">
        <w:rPr>
          <w:rFonts w:ascii="Times New Roman" w:hAnsi="Times New Roman"/>
        </w:rPr>
        <w:t xml:space="preserve"> (</w:t>
      </w:r>
      <w:proofErr w:type="spellStart"/>
      <w:r w:rsidRPr="000B02EE">
        <w:rPr>
          <w:rFonts w:ascii="Times New Roman" w:hAnsi="Times New Roman"/>
        </w:rPr>
        <w:t>Desr</w:t>
      </w:r>
      <w:proofErr w:type="spellEnd"/>
      <w:r w:rsidRPr="000B02EE">
        <w:rPr>
          <w:rFonts w:ascii="Times New Roman" w:hAnsi="Times New Roman"/>
        </w:rPr>
        <w:t>.)</w:t>
      </w:r>
      <w:proofErr w:type="gramEnd"/>
      <w:r w:rsidRPr="000B02EE">
        <w:rPr>
          <w:rFonts w:ascii="Times New Roman" w:hAnsi="Times New Roman"/>
        </w:rPr>
        <w:t xml:space="preserve"> </w:t>
      </w:r>
      <w:proofErr w:type="spellStart"/>
      <w:proofErr w:type="gramStart"/>
      <w:r w:rsidRPr="000B02EE">
        <w:rPr>
          <w:rFonts w:ascii="Times New Roman" w:hAnsi="Times New Roman"/>
        </w:rPr>
        <w:t>Kosteletsky</w:t>
      </w:r>
      <w:proofErr w:type="spellEnd"/>
      <w:r w:rsidRPr="000B02EE">
        <w:rPr>
          <w:rFonts w:ascii="Times New Roman" w:hAnsi="Times New Roman"/>
        </w:rPr>
        <w:t>.,</w:t>
      </w:r>
      <w:proofErr w:type="gramEnd"/>
      <w:r w:rsidRPr="000B02EE">
        <w:rPr>
          <w:rFonts w:ascii="Times New Roman" w:hAnsi="Times New Roman"/>
        </w:rPr>
        <w:t xml:space="preserve"> </w:t>
      </w:r>
      <w:r w:rsidRPr="000B02EE">
        <w:rPr>
          <w:rFonts w:ascii="Times New Roman" w:hAnsi="Times New Roman"/>
          <w:i/>
        </w:rPr>
        <w:t xml:space="preserve">Salix </w:t>
      </w:r>
      <w:proofErr w:type="spellStart"/>
      <w:r w:rsidRPr="000B02EE">
        <w:rPr>
          <w:rFonts w:ascii="Times New Roman" w:hAnsi="Times New Roman"/>
          <w:i/>
        </w:rPr>
        <w:t>tetrasperma</w:t>
      </w:r>
      <w:proofErr w:type="spellEnd"/>
      <w:r w:rsidRPr="000B02EE">
        <w:rPr>
          <w:rFonts w:ascii="Times New Roman" w:hAnsi="Times New Roman"/>
        </w:rPr>
        <w:t xml:space="preserve"> </w:t>
      </w:r>
      <w:proofErr w:type="spellStart"/>
      <w:r w:rsidRPr="000B02EE">
        <w:rPr>
          <w:rFonts w:ascii="Times New Roman" w:hAnsi="Times New Roman"/>
        </w:rPr>
        <w:t>Roxb</w:t>
      </w:r>
      <w:proofErr w:type="spellEnd"/>
      <w:r w:rsidRPr="000B02EE">
        <w:rPr>
          <w:rFonts w:ascii="Times New Roman" w:hAnsi="Times New Roman"/>
        </w:rPr>
        <w:t xml:space="preserve">., </w:t>
      </w:r>
      <w:r w:rsidR="009E732F">
        <w:rPr>
          <w:rFonts w:ascii="Times New Roman" w:hAnsi="Times New Roman"/>
        </w:rPr>
        <w:t xml:space="preserve">and </w:t>
      </w:r>
      <w:proofErr w:type="spellStart"/>
      <w:r w:rsidRPr="000B02EE">
        <w:rPr>
          <w:rFonts w:ascii="Times New Roman" w:hAnsi="Times New Roman"/>
          <w:i/>
        </w:rPr>
        <w:t>Crataeva</w:t>
      </w:r>
      <w:proofErr w:type="spellEnd"/>
      <w:r w:rsidRPr="000B02EE">
        <w:rPr>
          <w:rFonts w:ascii="Times New Roman" w:hAnsi="Times New Roman"/>
          <w:i/>
        </w:rPr>
        <w:t xml:space="preserve"> </w:t>
      </w:r>
      <w:proofErr w:type="spellStart"/>
      <w:r w:rsidRPr="000B02EE">
        <w:rPr>
          <w:rFonts w:ascii="Times New Roman" w:hAnsi="Times New Roman"/>
          <w:i/>
        </w:rPr>
        <w:t>religiosa</w:t>
      </w:r>
      <w:proofErr w:type="spellEnd"/>
      <w:r w:rsidRPr="000B02EE">
        <w:rPr>
          <w:rFonts w:ascii="Times New Roman" w:hAnsi="Times New Roman"/>
        </w:rPr>
        <w:t xml:space="preserve">. Wild relatives of cultivated plants like </w:t>
      </w:r>
      <w:proofErr w:type="spellStart"/>
      <w:r w:rsidRPr="000B02EE">
        <w:rPr>
          <w:rFonts w:ascii="Times New Roman" w:hAnsi="Times New Roman"/>
          <w:i/>
        </w:rPr>
        <w:t>Syzygium</w:t>
      </w:r>
      <w:proofErr w:type="spellEnd"/>
      <w:r w:rsidRPr="000B02EE">
        <w:rPr>
          <w:rFonts w:ascii="Times New Roman" w:hAnsi="Times New Roman"/>
          <w:i/>
        </w:rPr>
        <w:t xml:space="preserve"> </w:t>
      </w:r>
      <w:proofErr w:type="spellStart"/>
      <w:r w:rsidRPr="000B02EE">
        <w:rPr>
          <w:rFonts w:ascii="Times New Roman" w:hAnsi="Times New Roman"/>
          <w:i/>
        </w:rPr>
        <w:t>cumini</w:t>
      </w:r>
      <w:proofErr w:type="spellEnd"/>
      <w:r w:rsidRPr="000B02EE">
        <w:rPr>
          <w:rFonts w:ascii="Times New Roman" w:hAnsi="Times New Roman"/>
        </w:rPr>
        <w:t xml:space="preserve"> (L.) </w:t>
      </w:r>
      <w:proofErr w:type="spellStart"/>
      <w:r w:rsidRPr="000B02EE">
        <w:rPr>
          <w:rFonts w:ascii="Times New Roman" w:hAnsi="Times New Roman"/>
        </w:rPr>
        <w:t>Skeels</w:t>
      </w:r>
      <w:proofErr w:type="spellEnd"/>
      <w:r w:rsidRPr="000B02EE">
        <w:rPr>
          <w:rFonts w:ascii="Times New Roman" w:hAnsi="Times New Roman"/>
        </w:rPr>
        <w:t xml:space="preserve">, </w:t>
      </w:r>
      <w:proofErr w:type="spellStart"/>
      <w:r w:rsidRPr="000B02EE">
        <w:rPr>
          <w:rFonts w:ascii="Times New Roman" w:hAnsi="Times New Roman"/>
          <w:i/>
        </w:rPr>
        <w:t>Solanum</w:t>
      </w:r>
      <w:proofErr w:type="spellEnd"/>
      <w:r w:rsidRPr="000B02EE">
        <w:rPr>
          <w:rFonts w:ascii="Times New Roman" w:hAnsi="Times New Roman"/>
          <w:i/>
        </w:rPr>
        <w:t xml:space="preserve"> </w:t>
      </w:r>
      <w:proofErr w:type="spellStart"/>
      <w:r w:rsidRPr="000B02EE">
        <w:rPr>
          <w:rFonts w:ascii="Times New Roman" w:hAnsi="Times New Roman"/>
          <w:i/>
        </w:rPr>
        <w:t>torvum</w:t>
      </w:r>
      <w:proofErr w:type="spellEnd"/>
      <w:r w:rsidRPr="000B02EE">
        <w:rPr>
          <w:rFonts w:ascii="Times New Roman" w:hAnsi="Times New Roman"/>
        </w:rPr>
        <w:t xml:space="preserve"> Sw., </w:t>
      </w:r>
      <w:r w:rsidRPr="000B02EE">
        <w:rPr>
          <w:rFonts w:ascii="Times New Roman" w:hAnsi="Times New Roman"/>
          <w:i/>
        </w:rPr>
        <w:t xml:space="preserve">Vanilla </w:t>
      </w:r>
      <w:proofErr w:type="spellStart"/>
      <w:r w:rsidRPr="000B02EE">
        <w:rPr>
          <w:rFonts w:ascii="Times New Roman" w:hAnsi="Times New Roman"/>
          <w:i/>
        </w:rPr>
        <w:t>walkeriae</w:t>
      </w:r>
      <w:proofErr w:type="spellEnd"/>
      <w:r w:rsidRPr="000B02EE">
        <w:rPr>
          <w:rFonts w:ascii="Times New Roman" w:hAnsi="Times New Roman"/>
        </w:rPr>
        <w:t xml:space="preserve"> Wight, </w:t>
      </w:r>
      <w:proofErr w:type="spellStart"/>
      <w:r w:rsidRPr="000B02EE">
        <w:rPr>
          <w:rFonts w:ascii="Times New Roman" w:hAnsi="Times New Roman"/>
          <w:i/>
        </w:rPr>
        <w:t>Eleusine</w:t>
      </w:r>
      <w:proofErr w:type="spellEnd"/>
      <w:r w:rsidRPr="000B02EE">
        <w:rPr>
          <w:rFonts w:ascii="Times New Roman" w:hAnsi="Times New Roman"/>
          <w:i/>
        </w:rPr>
        <w:t xml:space="preserve"> </w:t>
      </w:r>
      <w:proofErr w:type="spellStart"/>
      <w:r w:rsidRPr="000B02EE">
        <w:rPr>
          <w:rFonts w:ascii="Times New Roman" w:hAnsi="Times New Roman"/>
          <w:i/>
        </w:rPr>
        <w:t>indica</w:t>
      </w:r>
      <w:proofErr w:type="spellEnd"/>
      <w:r w:rsidRPr="000B02EE">
        <w:rPr>
          <w:rFonts w:ascii="Times New Roman" w:hAnsi="Times New Roman"/>
        </w:rPr>
        <w:t xml:space="preserve"> (L.) </w:t>
      </w:r>
      <w:proofErr w:type="gramStart"/>
      <w:r w:rsidRPr="000B02EE">
        <w:rPr>
          <w:rFonts w:ascii="Times New Roman" w:hAnsi="Times New Roman"/>
        </w:rPr>
        <w:t xml:space="preserve">and </w:t>
      </w:r>
      <w:r w:rsidRPr="000B02EE">
        <w:rPr>
          <w:rFonts w:ascii="Times New Roman" w:hAnsi="Times New Roman"/>
          <w:i/>
        </w:rPr>
        <w:t xml:space="preserve"> </w:t>
      </w:r>
      <w:proofErr w:type="spellStart"/>
      <w:r w:rsidRPr="000B02EE">
        <w:rPr>
          <w:rFonts w:ascii="Times New Roman" w:hAnsi="Times New Roman"/>
          <w:i/>
        </w:rPr>
        <w:t>Paspalum</w:t>
      </w:r>
      <w:proofErr w:type="spellEnd"/>
      <w:proofErr w:type="gramEnd"/>
      <w:r w:rsidRPr="000B02EE">
        <w:rPr>
          <w:rFonts w:ascii="Times New Roman" w:hAnsi="Times New Roman"/>
          <w:i/>
        </w:rPr>
        <w:t xml:space="preserve"> </w:t>
      </w:r>
      <w:proofErr w:type="spellStart"/>
      <w:r w:rsidRPr="000B02EE">
        <w:rPr>
          <w:rFonts w:ascii="Times New Roman" w:hAnsi="Times New Roman"/>
          <w:i/>
        </w:rPr>
        <w:t>conjugatum</w:t>
      </w:r>
      <w:proofErr w:type="spellEnd"/>
      <w:r w:rsidRPr="000B02EE">
        <w:rPr>
          <w:rFonts w:ascii="Times New Roman" w:hAnsi="Times New Roman"/>
        </w:rPr>
        <w:t xml:space="preserve"> Berg</w:t>
      </w:r>
      <w:r w:rsidR="009E732F">
        <w:rPr>
          <w:rFonts w:ascii="Times New Roman" w:hAnsi="Times New Roman"/>
        </w:rPr>
        <w:t xml:space="preserve"> are also recorded</w:t>
      </w:r>
      <w:r w:rsidRPr="000B02EE">
        <w:rPr>
          <w:rFonts w:ascii="Times New Roman" w:hAnsi="Times New Roman"/>
        </w:rPr>
        <w:t xml:space="preserve">. Medicinal plants </w:t>
      </w:r>
      <w:r w:rsidR="00AD597D">
        <w:rPr>
          <w:rFonts w:ascii="Times New Roman" w:hAnsi="Times New Roman"/>
        </w:rPr>
        <w:t>-like</w:t>
      </w:r>
      <w:r w:rsidRPr="000B02EE">
        <w:rPr>
          <w:rFonts w:ascii="Times New Roman" w:hAnsi="Times New Roman"/>
        </w:rPr>
        <w:t xml:space="preserve"> </w:t>
      </w:r>
      <w:proofErr w:type="spellStart"/>
      <w:r w:rsidRPr="000B02EE">
        <w:rPr>
          <w:rFonts w:ascii="Times New Roman" w:hAnsi="Times New Roman"/>
          <w:i/>
        </w:rPr>
        <w:t>Centella</w:t>
      </w:r>
      <w:proofErr w:type="spellEnd"/>
      <w:r w:rsidRPr="000B02EE">
        <w:rPr>
          <w:rFonts w:ascii="Times New Roman" w:hAnsi="Times New Roman"/>
          <w:i/>
        </w:rPr>
        <w:t xml:space="preserve"> </w:t>
      </w:r>
      <w:proofErr w:type="spellStart"/>
      <w:r w:rsidRPr="000B02EE">
        <w:rPr>
          <w:rFonts w:ascii="Times New Roman" w:hAnsi="Times New Roman"/>
          <w:i/>
        </w:rPr>
        <w:t>asiatica</w:t>
      </w:r>
      <w:proofErr w:type="spellEnd"/>
      <w:r w:rsidRPr="000B02EE">
        <w:rPr>
          <w:rFonts w:ascii="Times New Roman" w:hAnsi="Times New Roman"/>
          <w:i/>
        </w:rPr>
        <w:t xml:space="preserve"> </w:t>
      </w:r>
      <w:r w:rsidRPr="000B02EE">
        <w:rPr>
          <w:rFonts w:ascii="Times New Roman" w:hAnsi="Times New Roman"/>
        </w:rPr>
        <w:t xml:space="preserve">(L.), </w:t>
      </w:r>
      <w:proofErr w:type="spellStart"/>
      <w:r w:rsidRPr="000B02EE">
        <w:rPr>
          <w:rFonts w:ascii="Times New Roman" w:hAnsi="Times New Roman"/>
          <w:i/>
        </w:rPr>
        <w:t>Homonia</w:t>
      </w:r>
      <w:proofErr w:type="spellEnd"/>
      <w:r w:rsidRPr="000B02EE">
        <w:rPr>
          <w:rFonts w:ascii="Times New Roman" w:hAnsi="Times New Roman"/>
          <w:i/>
        </w:rPr>
        <w:t xml:space="preserve"> </w:t>
      </w:r>
      <w:proofErr w:type="spellStart"/>
      <w:r w:rsidRPr="000B02EE">
        <w:rPr>
          <w:rFonts w:ascii="Times New Roman" w:hAnsi="Times New Roman"/>
          <w:i/>
        </w:rPr>
        <w:t>riaparia</w:t>
      </w:r>
      <w:proofErr w:type="spellEnd"/>
      <w:r w:rsidRPr="000B02EE">
        <w:rPr>
          <w:rFonts w:ascii="Times New Roman" w:hAnsi="Times New Roman"/>
        </w:rPr>
        <w:t xml:space="preserve"> </w:t>
      </w:r>
      <w:proofErr w:type="gramStart"/>
      <w:r w:rsidRPr="000B02EE">
        <w:rPr>
          <w:rFonts w:ascii="Times New Roman" w:hAnsi="Times New Roman"/>
        </w:rPr>
        <w:t>Lour.,</w:t>
      </w:r>
      <w:proofErr w:type="gramEnd"/>
      <w:r w:rsidRPr="000B02EE">
        <w:rPr>
          <w:rFonts w:ascii="Times New Roman" w:hAnsi="Times New Roman"/>
        </w:rPr>
        <w:t xml:space="preserve"> </w:t>
      </w:r>
      <w:r w:rsidRPr="000B02EE">
        <w:rPr>
          <w:rFonts w:ascii="Times New Roman" w:hAnsi="Times New Roman"/>
          <w:i/>
        </w:rPr>
        <w:t xml:space="preserve">Mimosa </w:t>
      </w:r>
      <w:proofErr w:type="spellStart"/>
      <w:r w:rsidRPr="000B02EE">
        <w:rPr>
          <w:rFonts w:ascii="Times New Roman" w:hAnsi="Times New Roman"/>
          <w:i/>
        </w:rPr>
        <w:t>pudica</w:t>
      </w:r>
      <w:proofErr w:type="spellEnd"/>
      <w:r w:rsidRPr="000B02EE">
        <w:rPr>
          <w:rFonts w:ascii="Times New Roman" w:hAnsi="Times New Roman"/>
        </w:rPr>
        <w:t xml:space="preserve"> L. and </w:t>
      </w:r>
      <w:r w:rsidRPr="000B02EE">
        <w:rPr>
          <w:rFonts w:ascii="Times New Roman" w:hAnsi="Times New Roman"/>
          <w:i/>
        </w:rPr>
        <w:t xml:space="preserve"> </w:t>
      </w:r>
      <w:proofErr w:type="spellStart"/>
      <w:r w:rsidRPr="000B02EE">
        <w:rPr>
          <w:rFonts w:ascii="Times New Roman" w:hAnsi="Times New Roman"/>
          <w:i/>
        </w:rPr>
        <w:t>Solanum</w:t>
      </w:r>
      <w:proofErr w:type="spellEnd"/>
      <w:r w:rsidRPr="000B02EE">
        <w:rPr>
          <w:rFonts w:ascii="Times New Roman" w:hAnsi="Times New Roman"/>
          <w:i/>
        </w:rPr>
        <w:t xml:space="preserve"> </w:t>
      </w:r>
      <w:proofErr w:type="spellStart"/>
      <w:r w:rsidRPr="000B02EE">
        <w:rPr>
          <w:rFonts w:ascii="Times New Roman" w:hAnsi="Times New Roman"/>
          <w:i/>
        </w:rPr>
        <w:t>nigrum</w:t>
      </w:r>
      <w:proofErr w:type="spellEnd"/>
      <w:r w:rsidRPr="000B02EE">
        <w:rPr>
          <w:rFonts w:ascii="Times New Roman" w:hAnsi="Times New Roman"/>
        </w:rPr>
        <w:t xml:space="preserve"> </w:t>
      </w:r>
      <w:proofErr w:type="spellStart"/>
      <w:r w:rsidRPr="000B02EE">
        <w:rPr>
          <w:rFonts w:ascii="Times New Roman" w:hAnsi="Times New Roman"/>
        </w:rPr>
        <w:t>L.</w:t>
      </w:r>
      <w:r w:rsidR="00AD597D">
        <w:rPr>
          <w:rFonts w:ascii="Times New Roman" w:hAnsi="Times New Roman"/>
        </w:rPr>
        <w:t>and</w:t>
      </w:r>
      <w:proofErr w:type="spellEnd"/>
      <w:r w:rsidR="00AD597D">
        <w:rPr>
          <w:rFonts w:ascii="Times New Roman" w:hAnsi="Times New Roman"/>
        </w:rPr>
        <w:t xml:space="preserve"> </w:t>
      </w:r>
      <w:r w:rsidRPr="000B02EE">
        <w:rPr>
          <w:rFonts w:ascii="Times New Roman" w:hAnsi="Times New Roman"/>
        </w:rPr>
        <w:t xml:space="preserve"> Ornamental plants </w:t>
      </w:r>
      <w:r w:rsidR="00AD597D">
        <w:rPr>
          <w:rFonts w:ascii="Times New Roman" w:hAnsi="Times New Roman"/>
        </w:rPr>
        <w:t>-like</w:t>
      </w:r>
      <w:r w:rsidRPr="000B02EE">
        <w:rPr>
          <w:rFonts w:ascii="Times New Roman" w:hAnsi="Times New Roman"/>
        </w:rPr>
        <w:t xml:space="preserve"> </w:t>
      </w:r>
      <w:proofErr w:type="spellStart"/>
      <w:r w:rsidRPr="000B02EE">
        <w:rPr>
          <w:rFonts w:ascii="Times New Roman" w:hAnsi="Times New Roman"/>
          <w:i/>
        </w:rPr>
        <w:t>Cretaeva</w:t>
      </w:r>
      <w:proofErr w:type="spellEnd"/>
      <w:r w:rsidRPr="000B02EE">
        <w:rPr>
          <w:rFonts w:ascii="Times New Roman" w:hAnsi="Times New Roman"/>
          <w:i/>
        </w:rPr>
        <w:t xml:space="preserve"> </w:t>
      </w:r>
      <w:proofErr w:type="spellStart"/>
      <w:r w:rsidRPr="000B02EE">
        <w:rPr>
          <w:rFonts w:ascii="Times New Roman" w:hAnsi="Times New Roman"/>
          <w:i/>
        </w:rPr>
        <w:t>religiosa</w:t>
      </w:r>
      <w:proofErr w:type="spellEnd"/>
      <w:r w:rsidRPr="000B02EE">
        <w:rPr>
          <w:rFonts w:ascii="Times New Roman" w:hAnsi="Times New Roman"/>
        </w:rPr>
        <w:t xml:space="preserve"> </w:t>
      </w:r>
      <w:proofErr w:type="spellStart"/>
      <w:r w:rsidRPr="000B02EE">
        <w:rPr>
          <w:rFonts w:ascii="Times New Roman" w:hAnsi="Times New Roman"/>
        </w:rPr>
        <w:t>Forst</w:t>
      </w:r>
      <w:proofErr w:type="spellEnd"/>
      <w:r w:rsidRPr="000B02EE">
        <w:rPr>
          <w:rFonts w:ascii="Times New Roman" w:hAnsi="Times New Roman"/>
        </w:rPr>
        <w:t xml:space="preserve">. </w:t>
      </w:r>
      <w:proofErr w:type="gramStart"/>
      <w:r w:rsidRPr="000B02EE">
        <w:rPr>
          <w:rFonts w:ascii="Times New Roman" w:hAnsi="Times New Roman"/>
        </w:rPr>
        <w:t xml:space="preserve">f., </w:t>
      </w:r>
      <w:proofErr w:type="spellStart"/>
      <w:r w:rsidRPr="000B02EE">
        <w:rPr>
          <w:rFonts w:ascii="Times New Roman" w:hAnsi="Times New Roman"/>
          <w:i/>
        </w:rPr>
        <w:t>Asclepias</w:t>
      </w:r>
      <w:proofErr w:type="spellEnd"/>
      <w:r w:rsidRPr="000B02EE">
        <w:rPr>
          <w:rFonts w:ascii="Times New Roman" w:hAnsi="Times New Roman"/>
          <w:i/>
        </w:rPr>
        <w:t xml:space="preserve"> </w:t>
      </w:r>
      <w:proofErr w:type="spellStart"/>
      <w:r w:rsidRPr="000B02EE">
        <w:rPr>
          <w:rFonts w:ascii="Times New Roman" w:hAnsi="Times New Roman"/>
          <w:i/>
        </w:rPr>
        <w:t>curassavica</w:t>
      </w:r>
      <w:proofErr w:type="spellEnd"/>
      <w:r w:rsidRPr="000B02EE">
        <w:rPr>
          <w:rFonts w:ascii="Times New Roman" w:hAnsi="Times New Roman"/>
        </w:rPr>
        <w:t xml:space="preserve"> L., </w:t>
      </w:r>
      <w:proofErr w:type="spellStart"/>
      <w:r w:rsidRPr="000B02EE">
        <w:rPr>
          <w:rFonts w:ascii="Times New Roman" w:hAnsi="Times New Roman"/>
          <w:i/>
        </w:rPr>
        <w:t>Brugmansia</w:t>
      </w:r>
      <w:proofErr w:type="spellEnd"/>
      <w:r w:rsidRPr="000B02EE">
        <w:rPr>
          <w:rFonts w:ascii="Times New Roman" w:hAnsi="Times New Roman"/>
          <w:i/>
        </w:rPr>
        <w:t xml:space="preserve"> </w:t>
      </w:r>
      <w:proofErr w:type="spellStart"/>
      <w:r w:rsidRPr="000B02EE">
        <w:rPr>
          <w:rFonts w:ascii="Times New Roman" w:hAnsi="Times New Roman"/>
          <w:i/>
        </w:rPr>
        <w:t>suaveolens</w:t>
      </w:r>
      <w:proofErr w:type="spellEnd"/>
      <w:r w:rsidRPr="000B02EE">
        <w:rPr>
          <w:rFonts w:ascii="Times New Roman" w:hAnsi="Times New Roman"/>
        </w:rPr>
        <w:t xml:space="preserve"> (</w:t>
      </w:r>
      <w:proofErr w:type="spellStart"/>
      <w:r w:rsidRPr="000B02EE">
        <w:rPr>
          <w:rFonts w:ascii="Times New Roman" w:hAnsi="Times New Roman"/>
        </w:rPr>
        <w:t>Willd</w:t>
      </w:r>
      <w:proofErr w:type="spellEnd"/>
      <w:r w:rsidRPr="000B02EE">
        <w:rPr>
          <w:rFonts w:ascii="Times New Roman" w:hAnsi="Times New Roman"/>
        </w:rPr>
        <w:t>.)</w:t>
      </w:r>
      <w:proofErr w:type="gramEnd"/>
      <w:r w:rsidRPr="000B02EE">
        <w:rPr>
          <w:rFonts w:ascii="Times New Roman" w:hAnsi="Times New Roman"/>
        </w:rPr>
        <w:t xml:space="preserve"> </w:t>
      </w:r>
      <w:proofErr w:type="spellStart"/>
      <w:proofErr w:type="gramStart"/>
      <w:r w:rsidRPr="000B02EE">
        <w:rPr>
          <w:rFonts w:ascii="Times New Roman" w:hAnsi="Times New Roman"/>
        </w:rPr>
        <w:t>Bercht</w:t>
      </w:r>
      <w:proofErr w:type="spellEnd"/>
      <w:r w:rsidRPr="000B02EE">
        <w:rPr>
          <w:rFonts w:ascii="Times New Roman" w:hAnsi="Times New Roman"/>
        </w:rPr>
        <w:t>.</w:t>
      </w:r>
      <w:proofErr w:type="gramEnd"/>
      <w:r w:rsidRPr="000B02EE">
        <w:rPr>
          <w:rFonts w:ascii="Times New Roman" w:hAnsi="Times New Roman"/>
        </w:rPr>
        <w:t xml:space="preserve"> &amp; </w:t>
      </w:r>
      <w:proofErr w:type="spellStart"/>
      <w:proofErr w:type="gramStart"/>
      <w:r w:rsidRPr="000B02EE">
        <w:rPr>
          <w:rFonts w:ascii="Times New Roman" w:hAnsi="Times New Roman"/>
        </w:rPr>
        <w:t>Presl</w:t>
      </w:r>
      <w:proofErr w:type="spellEnd"/>
      <w:r w:rsidRPr="000B02EE">
        <w:rPr>
          <w:rFonts w:ascii="Times New Roman" w:hAnsi="Times New Roman"/>
        </w:rPr>
        <w:t>.,</w:t>
      </w:r>
      <w:proofErr w:type="gramEnd"/>
      <w:r w:rsidRPr="000B02EE">
        <w:rPr>
          <w:rFonts w:ascii="Times New Roman" w:hAnsi="Times New Roman"/>
        </w:rPr>
        <w:t xml:space="preserve"> </w:t>
      </w:r>
      <w:r w:rsidRPr="000B02EE">
        <w:rPr>
          <w:rFonts w:ascii="Times New Roman" w:hAnsi="Times New Roman"/>
          <w:i/>
        </w:rPr>
        <w:t xml:space="preserve">Cymbidium </w:t>
      </w:r>
      <w:proofErr w:type="spellStart"/>
      <w:r w:rsidRPr="000B02EE">
        <w:rPr>
          <w:rFonts w:ascii="Times New Roman" w:hAnsi="Times New Roman"/>
          <w:i/>
        </w:rPr>
        <w:t>aloifolium</w:t>
      </w:r>
      <w:proofErr w:type="spellEnd"/>
      <w:r w:rsidRPr="000B02EE">
        <w:rPr>
          <w:rFonts w:ascii="Times New Roman" w:hAnsi="Times New Roman"/>
        </w:rPr>
        <w:t xml:space="preserve"> (L.) </w:t>
      </w:r>
      <w:proofErr w:type="gramStart"/>
      <w:r w:rsidRPr="000B02EE">
        <w:rPr>
          <w:rFonts w:ascii="Times New Roman" w:hAnsi="Times New Roman"/>
        </w:rPr>
        <w:t xml:space="preserve">Sw., </w:t>
      </w:r>
      <w:proofErr w:type="spellStart"/>
      <w:r w:rsidRPr="000B02EE">
        <w:rPr>
          <w:rFonts w:ascii="Times New Roman" w:hAnsi="Times New Roman"/>
          <w:i/>
        </w:rPr>
        <w:t>Diplazium</w:t>
      </w:r>
      <w:proofErr w:type="spellEnd"/>
      <w:r w:rsidRPr="000B02EE">
        <w:rPr>
          <w:rFonts w:ascii="Times New Roman" w:hAnsi="Times New Roman"/>
          <w:i/>
        </w:rPr>
        <w:t xml:space="preserve"> </w:t>
      </w:r>
      <w:proofErr w:type="spellStart"/>
      <w:r w:rsidRPr="000B02EE">
        <w:rPr>
          <w:rFonts w:ascii="Times New Roman" w:hAnsi="Times New Roman"/>
          <w:i/>
        </w:rPr>
        <w:t>esculantum</w:t>
      </w:r>
      <w:proofErr w:type="spellEnd"/>
      <w:r w:rsidRPr="000B02EE">
        <w:rPr>
          <w:rFonts w:ascii="Times New Roman" w:hAnsi="Times New Roman"/>
        </w:rPr>
        <w:t xml:space="preserve"> (Retz.)</w:t>
      </w:r>
      <w:proofErr w:type="gramEnd"/>
      <w:r w:rsidRPr="000B02EE">
        <w:rPr>
          <w:rFonts w:ascii="Times New Roman" w:hAnsi="Times New Roman"/>
        </w:rPr>
        <w:t xml:space="preserve"> </w:t>
      </w:r>
      <w:proofErr w:type="gramStart"/>
      <w:r w:rsidRPr="000B02EE">
        <w:rPr>
          <w:rFonts w:ascii="Times New Roman" w:hAnsi="Times New Roman"/>
        </w:rPr>
        <w:t>Swartz.</w:t>
      </w:r>
      <w:proofErr w:type="gramEnd"/>
      <w:r w:rsidRPr="000B02EE">
        <w:rPr>
          <w:rFonts w:ascii="Times New Roman" w:hAnsi="Times New Roman"/>
        </w:rPr>
        <w:t xml:space="preserve"> </w:t>
      </w:r>
      <w:proofErr w:type="gramStart"/>
      <w:r w:rsidRPr="000B02EE">
        <w:rPr>
          <w:rFonts w:ascii="Times New Roman" w:hAnsi="Times New Roman"/>
        </w:rPr>
        <w:t>were</w:t>
      </w:r>
      <w:proofErr w:type="gramEnd"/>
      <w:r w:rsidRPr="000B02EE">
        <w:rPr>
          <w:rFonts w:ascii="Times New Roman" w:hAnsi="Times New Roman"/>
        </w:rPr>
        <w:t xml:space="preserve"> </w:t>
      </w:r>
      <w:r w:rsidR="00AD597D">
        <w:rPr>
          <w:rFonts w:ascii="Times New Roman" w:hAnsi="Times New Roman"/>
        </w:rPr>
        <w:t>also selected for the study -</w:t>
      </w:r>
      <w:r w:rsidRPr="000B02EE">
        <w:rPr>
          <w:rFonts w:ascii="Times New Roman" w:hAnsi="Times New Roman"/>
        </w:rPr>
        <w:t xml:space="preserve">. The productivity of riparian vegetation is much higher than that of terrestrial </w:t>
      </w:r>
      <w:r w:rsidR="00CE7F4C">
        <w:rPr>
          <w:rFonts w:ascii="Times New Roman" w:hAnsi="Times New Roman"/>
        </w:rPr>
        <w:t>- ones</w:t>
      </w:r>
      <w:r w:rsidRPr="000B02EE">
        <w:rPr>
          <w:rFonts w:ascii="Times New Roman" w:hAnsi="Times New Roman"/>
        </w:rPr>
        <w:t>. The economically important plants are exploited only by the indigenous community. Their indigenous knowledge can be utilized in identifying the other potential useful plants. Hence, it is suggested that the studies on the Riparian flora has to be undertaken in other Riparian zones, in order to get more useful information about the role and status in conserving our natural biodiversity</w:t>
      </w:r>
      <w:r>
        <w:rPr>
          <w:rFonts w:ascii="Times New Roman" w:hAnsi="Times New Roman"/>
        </w:rPr>
        <w:t>.</w:t>
      </w:r>
    </w:p>
    <w:p w:rsidR="00C17ECC" w:rsidRDefault="00C17ECC" w:rsidP="00761B0B">
      <w:pPr>
        <w:pStyle w:val="NoSpacing"/>
        <w:spacing w:line="360" w:lineRule="auto"/>
        <w:jc w:val="both"/>
        <w:rPr>
          <w:rFonts w:ascii="Times New Roman" w:hAnsi="Times New Roman"/>
        </w:rPr>
      </w:pPr>
    </w:p>
    <w:p w:rsidR="00761B0B" w:rsidRDefault="00761B0B">
      <w:pPr>
        <w:rPr>
          <w:rFonts w:ascii="Times New Roman" w:eastAsia="Calibri" w:hAnsi="Times New Roman" w:cs="Times New Roman"/>
          <w:sz w:val="18"/>
          <w:szCs w:val="26"/>
        </w:rPr>
      </w:pPr>
      <w:r>
        <w:rPr>
          <w:rFonts w:ascii="Times New Roman" w:hAnsi="Times New Roman"/>
          <w:sz w:val="18"/>
          <w:szCs w:val="26"/>
        </w:rPr>
        <w:br w:type="page"/>
      </w:r>
    </w:p>
    <w:p w:rsidR="00C17ECC" w:rsidRDefault="00C17ECC" w:rsidP="00761B0B">
      <w:pPr>
        <w:pStyle w:val="NoSpacing"/>
        <w:spacing w:line="360" w:lineRule="auto"/>
        <w:jc w:val="both"/>
        <w:rPr>
          <w:rFonts w:ascii="Times New Roman" w:hAnsi="Times New Roman"/>
        </w:rPr>
      </w:pPr>
      <w:r w:rsidRPr="004068F1">
        <w:rPr>
          <w:rFonts w:ascii="Times New Roman" w:hAnsi="Times New Roman"/>
          <w:sz w:val="18"/>
          <w:szCs w:val="26"/>
        </w:rPr>
        <w:lastRenderedPageBreak/>
        <w:t>T1_</w:t>
      </w:r>
      <w:r>
        <w:rPr>
          <w:rFonts w:ascii="Times New Roman" w:hAnsi="Times New Roman"/>
          <w:sz w:val="18"/>
          <w:szCs w:val="26"/>
        </w:rPr>
        <w:t>Poster</w:t>
      </w:r>
      <w:r w:rsidRPr="004068F1">
        <w:rPr>
          <w:rFonts w:ascii="Times New Roman" w:hAnsi="Times New Roman"/>
          <w:sz w:val="18"/>
          <w:szCs w:val="26"/>
        </w:rPr>
        <w:t>_</w:t>
      </w:r>
      <w:r>
        <w:rPr>
          <w:rFonts w:ascii="Times New Roman" w:hAnsi="Times New Roman"/>
          <w:sz w:val="18"/>
          <w:szCs w:val="26"/>
        </w:rPr>
        <w:t>12</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C17ECC" w:rsidTr="00C17ECC">
        <w:tc>
          <w:tcPr>
            <w:tcW w:w="0" w:type="auto"/>
            <w:vAlign w:val="center"/>
          </w:tcPr>
          <w:p w:rsidR="00C17ECC" w:rsidRPr="00AB1050" w:rsidRDefault="00C17ECC" w:rsidP="00761B0B">
            <w:pPr>
              <w:pStyle w:val="NoSpacing"/>
              <w:spacing w:line="360" w:lineRule="auto"/>
              <w:jc w:val="center"/>
              <w:rPr>
                <w:rFonts w:ascii="Times New Roman" w:hAnsi="Times New Roman"/>
              </w:rPr>
            </w:pPr>
          </w:p>
          <w:p w:rsidR="00C17ECC" w:rsidRDefault="00C17ECC" w:rsidP="00761B0B">
            <w:pPr>
              <w:pStyle w:val="NoSpacing"/>
              <w:spacing w:line="360" w:lineRule="auto"/>
              <w:jc w:val="center"/>
              <w:rPr>
                <w:rFonts w:ascii="Times New Roman" w:hAnsi="Times New Roman"/>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C17ECC" w:rsidRDefault="00C17ECC" w:rsidP="00761B0B">
            <w:pPr>
              <w:spacing w:line="360" w:lineRule="auto"/>
              <w:jc w:val="center"/>
              <w:rPr>
                <w:rFonts w:ascii="Times New Roman" w:eastAsia="Times New Roman" w:hAnsi="Times New Roman" w:cs="Times New Roman"/>
                <w:b/>
                <w:sz w:val="26"/>
                <w:szCs w:val="26"/>
              </w:rPr>
            </w:pPr>
            <w:r w:rsidRPr="00C713A8">
              <w:rPr>
                <w:rFonts w:ascii="Times New Roman" w:eastAsia="Times New Roman" w:hAnsi="Times New Roman" w:cs="Times New Roman"/>
                <w:b/>
                <w:sz w:val="26"/>
                <w:szCs w:val="26"/>
              </w:rPr>
              <w:t>A PRELIMINARY STUDY ON THE RIPARIAN FLORA OF THE RIVER KALLAR, COIMBATORE DISTRICT,</w:t>
            </w:r>
            <w:r>
              <w:rPr>
                <w:rFonts w:ascii="Times New Roman" w:eastAsia="Times New Roman" w:hAnsi="Times New Roman" w:cs="Times New Roman"/>
                <w:b/>
                <w:sz w:val="26"/>
                <w:szCs w:val="26"/>
              </w:rPr>
              <w:t xml:space="preserve"> </w:t>
            </w:r>
            <w:r w:rsidRPr="00C713A8">
              <w:rPr>
                <w:rFonts w:ascii="Times New Roman" w:eastAsia="Times New Roman" w:hAnsi="Times New Roman" w:cs="Times New Roman"/>
                <w:b/>
                <w:sz w:val="26"/>
                <w:szCs w:val="26"/>
              </w:rPr>
              <w:t>TAMIL NAD</w:t>
            </w:r>
            <w:r>
              <w:rPr>
                <w:rFonts w:ascii="Times New Roman" w:eastAsia="Times New Roman" w:hAnsi="Times New Roman" w:cs="Times New Roman"/>
                <w:b/>
                <w:sz w:val="26"/>
                <w:szCs w:val="26"/>
              </w:rPr>
              <w:t>U</w:t>
            </w:r>
          </w:p>
          <w:p w:rsidR="000C27C8" w:rsidRPr="00C17ECC" w:rsidRDefault="000C27C8" w:rsidP="00761B0B">
            <w:pPr>
              <w:spacing w:line="360" w:lineRule="auto"/>
              <w:jc w:val="center"/>
              <w:rPr>
                <w:rFonts w:ascii="Times New Roman" w:eastAsia="Times New Roman" w:hAnsi="Times New Roman" w:cs="Times New Roman"/>
                <w:b/>
                <w:sz w:val="26"/>
                <w:szCs w:val="26"/>
              </w:rPr>
            </w:pPr>
          </w:p>
        </w:tc>
      </w:tr>
    </w:tbl>
    <w:p w:rsidR="00792F7C" w:rsidRPr="00DE7B88" w:rsidRDefault="00792F7C" w:rsidP="00761B0B">
      <w:pPr>
        <w:spacing w:after="0" w:line="360" w:lineRule="auto"/>
        <w:jc w:val="center"/>
        <w:rPr>
          <w:rFonts w:ascii="Times New Roman" w:eastAsia="Times New Roman" w:hAnsi="Times New Roman" w:cs="Times New Roman"/>
        </w:rPr>
      </w:pPr>
      <w:r w:rsidRPr="00DE7B88">
        <w:rPr>
          <w:rFonts w:ascii="Times New Roman" w:eastAsia="Times New Roman" w:hAnsi="Times New Roman" w:cs="Times New Roman"/>
        </w:rPr>
        <w:t xml:space="preserve">M. </w:t>
      </w:r>
      <w:proofErr w:type="spellStart"/>
      <w:r w:rsidRPr="00DE7B88">
        <w:rPr>
          <w:rFonts w:ascii="Times New Roman" w:eastAsia="Times New Roman" w:hAnsi="Times New Roman" w:cs="Times New Roman"/>
        </w:rPr>
        <w:t>Sudha</w:t>
      </w:r>
      <w:proofErr w:type="spellEnd"/>
      <w:r w:rsidRPr="00DE7B88">
        <w:rPr>
          <w:rFonts w:ascii="Times New Roman" w:eastAsia="Times New Roman" w:hAnsi="Times New Roman" w:cs="Times New Roman"/>
        </w:rPr>
        <w:t xml:space="preserve">, C. </w:t>
      </w:r>
      <w:proofErr w:type="spellStart"/>
      <w:r w:rsidRPr="00DE7B88">
        <w:rPr>
          <w:rFonts w:ascii="Times New Roman" w:eastAsia="Times New Roman" w:hAnsi="Times New Roman" w:cs="Times New Roman"/>
        </w:rPr>
        <w:t>Udhayavan</w:t>
      </w:r>
      <w:r w:rsidR="008E4BDC">
        <w:rPr>
          <w:rFonts w:ascii="Times New Roman" w:eastAsia="Times New Roman" w:hAnsi="Times New Roman" w:cs="Times New Roman"/>
        </w:rPr>
        <w:t>a</w:t>
      </w:r>
      <w:r w:rsidRPr="00DE7B88">
        <w:rPr>
          <w:rFonts w:ascii="Times New Roman" w:eastAsia="Times New Roman" w:hAnsi="Times New Roman" w:cs="Times New Roman"/>
        </w:rPr>
        <w:t>i</w:t>
      </w:r>
      <w:proofErr w:type="spellEnd"/>
      <w:r w:rsidRPr="00DE7B88">
        <w:rPr>
          <w:rFonts w:ascii="Times New Roman" w:eastAsia="Times New Roman" w:hAnsi="Times New Roman" w:cs="Times New Roman"/>
        </w:rPr>
        <w:t xml:space="preserve"> and V.S.</w:t>
      </w:r>
      <w:r w:rsidR="008E4BDC">
        <w:rPr>
          <w:rFonts w:ascii="Times New Roman" w:eastAsia="Times New Roman" w:hAnsi="Times New Roman" w:cs="Times New Roman"/>
        </w:rPr>
        <w:t xml:space="preserve"> </w:t>
      </w:r>
      <w:proofErr w:type="spellStart"/>
      <w:r w:rsidRPr="00DE7B88">
        <w:rPr>
          <w:rFonts w:ascii="Times New Roman" w:eastAsia="Times New Roman" w:hAnsi="Times New Roman" w:cs="Times New Roman"/>
        </w:rPr>
        <w:t>Ramachandran</w:t>
      </w:r>
      <w:proofErr w:type="spellEnd"/>
    </w:p>
    <w:p w:rsidR="00792F7C" w:rsidRPr="00C713A8" w:rsidRDefault="00792F7C" w:rsidP="00761B0B">
      <w:pPr>
        <w:pStyle w:val="NoSpacing"/>
        <w:spacing w:line="360" w:lineRule="auto"/>
        <w:jc w:val="center"/>
        <w:rPr>
          <w:rFonts w:ascii="Times New Roman" w:hAnsi="Times New Roman"/>
        </w:rPr>
      </w:pPr>
      <w:r w:rsidRPr="00C713A8">
        <w:rPr>
          <w:rFonts w:ascii="Times New Roman" w:hAnsi="Times New Roman"/>
        </w:rPr>
        <w:t>Taxonomy and Floristic Lab, Dept. of Botany</w:t>
      </w:r>
      <w:r w:rsidR="000C27C8">
        <w:rPr>
          <w:rFonts w:ascii="Times New Roman" w:hAnsi="Times New Roman"/>
        </w:rPr>
        <w:t xml:space="preserve">, </w:t>
      </w:r>
      <w:proofErr w:type="spellStart"/>
      <w:r w:rsidRPr="00C713A8">
        <w:rPr>
          <w:rFonts w:ascii="Times New Roman" w:hAnsi="Times New Roman"/>
        </w:rPr>
        <w:t>Bharathiar</w:t>
      </w:r>
      <w:proofErr w:type="spellEnd"/>
      <w:r w:rsidRPr="00C713A8">
        <w:rPr>
          <w:rFonts w:ascii="Times New Roman" w:hAnsi="Times New Roman"/>
        </w:rPr>
        <w:t xml:space="preserve"> University, Coimbatore-641 046</w:t>
      </w:r>
    </w:p>
    <w:p w:rsidR="00792F7C" w:rsidRPr="00DE7B88" w:rsidRDefault="00792F7C" w:rsidP="00761B0B">
      <w:pPr>
        <w:spacing w:after="0" w:line="360" w:lineRule="auto"/>
        <w:jc w:val="center"/>
        <w:rPr>
          <w:rFonts w:ascii="Times New Roman" w:eastAsia="Times New Roman" w:hAnsi="Times New Roman" w:cs="Times New Roman"/>
        </w:rPr>
      </w:pPr>
    </w:p>
    <w:p w:rsidR="00792F7C" w:rsidRDefault="00792F7C" w:rsidP="00761B0B">
      <w:pPr>
        <w:pStyle w:val="NoSpacing"/>
        <w:spacing w:line="360" w:lineRule="auto"/>
        <w:jc w:val="both"/>
        <w:rPr>
          <w:rFonts w:ascii="Times New Roman" w:hAnsi="Times New Roman"/>
        </w:rPr>
      </w:pPr>
      <w:r w:rsidRPr="00C713A8">
        <w:rPr>
          <w:rFonts w:ascii="Times New Roman" w:hAnsi="Times New Roman"/>
        </w:rPr>
        <w:t xml:space="preserve">The riparian forests are critical transition zones of the aquatic and terrestrial ecosystem. In the absence of human alteration, riparian </w:t>
      </w:r>
      <w:r w:rsidR="008D2ABE">
        <w:rPr>
          <w:rFonts w:ascii="Times New Roman" w:hAnsi="Times New Roman"/>
        </w:rPr>
        <w:t>-</w:t>
      </w:r>
      <w:r w:rsidR="008D2ABE" w:rsidRPr="00C713A8">
        <w:rPr>
          <w:rFonts w:ascii="Times New Roman" w:hAnsi="Times New Roman"/>
        </w:rPr>
        <w:t xml:space="preserve"> </w:t>
      </w:r>
      <w:r w:rsidRPr="00C713A8">
        <w:rPr>
          <w:rFonts w:ascii="Times New Roman" w:hAnsi="Times New Roman"/>
        </w:rPr>
        <w:t>plant communities support numerous functions including bank stabilization through root strength</w:t>
      </w:r>
      <w:r w:rsidR="008D2ABE">
        <w:rPr>
          <w:rFonts w:ascii="Times New Roman" w:hAnsi="Times New Roman"/>
        </w:rPr>
        <w:t xml:space="preserve"> and</w:t>
      </w:r>
      <w:r w:rsidRPr="00C713A8">
        <w:rPr>
          <w:rFonts w:ascii="Times New Roman" w:hAnsi="Times New Roman"/>
        </w:rPr>
        <w:t xml:space="preserve"> sediment deposition on flood plains. It </w:t>
      </w:r>
      <w:proofErr w:type="gramStart"/>
      <w:r w:rsidRPr="00C713A8">
        <w:rPr>
          <w:rFonts w:ascii="Times New Roman" w:hAnsi="Times New Roman"/>
        </w:rPr>
        <w:t>act</w:t>
      </w:r>
      <w:proofErr w:type="gramEnd"/>
      <w:r w:rsidRPr="00C713A8">
        <w:rPr>
          <w:rFonts w:ascii="Times New Roman" w:hAnsi="Times New Roman"/>
        </w:rPr>
        <w:t xml:space="preserve"> </w:t>
      </w:r>
      <w:r w:rsidR="008D2ABE">
        <w:rPr>
          <w:rFonts w:ascii="Times New Roman" w:hAnsi="Times New Roman"/>
        </w:rPr>
        <w:t xml:space="preserve">as </w:t>
      </w:r>
      <w:r w:rsidRPr="00C713A8">
        <w:rPr>
          <w:rFonts w:ascii="Times New Roman" w:hAnsi="Times New Roman"/>
        </w:rPr>
        <w:t xml:space="preserve">wildlife habitat and increase biodiversity. The present study evaluates 69 species under 57genera belonging to 29 families. The most dominant families </w:t>
      </w:r>
      <w:r w:rsidR="00F00849">
        <w:rPr>
          <w:rFonts w:ascii="Times New Roman" w:hAnsi="Times New Roman"/>
        </w:rPr>
        <w:t xml:space="preserve">– were </w:t>
      </w:r>
      <w:proofErr w:type="spellStart"/>
      <w:r w:rsidRPr="00C713A8">
        <w:rPr>
          <w:rFonts w:ascii="Times New Roman" w:hAnsi="Times New Roman"/>
        </w:rPr>
        <w:t>Asteraceae</w:t>
      </w:r>
      <w:proofErr w:type="spellEnd"/>
      <w:r w:rsidRPr="00C713A8">
        <w:rPr>
          <w:rFonts w:ascii="Times New Roman" w:hAnsi="Times New Roman"/>
        </w:rPr>
        <w:t xml:space="preserve"> (13%), </w:t>
      </w:r>
      <w:proofErr w:type="spellStart"/>
      <w:r w:rsidRPr="00C713A8">
        <w:rPr>
          <w:rFonts w:ascii="Times New Roman" w:hAnsi="Times New Roman"/>
        </w:rPr>
        <w:t>Solanaceae</w:t>
      </w:r>
      <w:proofErr w:type="spellEnd"/>
      <w:r w:rsidRPr="00C713A8">
        <w:rPr>
          <w:rFonts w:ascii="Times New Roman" w:hAnsi="Times New Roman"/>
        </w:rPr>
        <w:t xml:space="preserve"> (13%), </w:t>
      </w:r>
      <w:proofErr w:type="spellStart"/>
      <w:r w:rsidRPr="00C713A8">
        <w:rPr>
          <w:rFonts w:ascii="Times New Roman" w:hAnsi="Times New Roman"/>
        </w:rPr>
        <w:t>Poaceae</w:t>
      </w:r>
      <w:proofErr w:type="spellEnd"/>
      <w:r w:rsidRPr="00C713A8">
        <w:rPr>
          <w:rFonts w:ascii="Times New Roman" w:hAnsi="Times New Roman"/>
        </w:rPr>
        <w:t xml:space="preserve"> (9%), </w:t>
      </w:r>
      <w:proofErr w:type="spellStart"/>
      <w:r w:rsidRPr="00C713A8">
        <w:rPr>
          <w:rFonts w:ascii="Times New Roman" w:hAnsi="Times New Roman"/>
        </w:rPr>
        <w:t>Amaranthaceae</w:t>
      </w:r>
      <w:proofErr w:type="spellEnd"/>
      <w:r w:rsidRPr="00C713A8">
        <w:rPr>
          <w:rFonts w:ascii="Times New Roman" w:hAnsi="Times New Roman"/>
        </w:rPr>
        <w:t xml:space="preserve"> (7%), </w:t>
      </w:r>
      <w:r w:rsidR="008D2ABE">
        <w:rPr>
          <w:rFonts w:ascii="Times New Roman" w:hAnsi="Times New Roman"/>
        </w:rPr>
        <w:t xml:space="preserve">and </w:t>
      </w:r>
      <w:proofErr w:type="spellStart"/>
      <w:r w:rsidRPr="00C713A8">
        <w:rPr>
          <w:rFonts w:ascii="Times New Roman" w:hAnsi="Times New Roman"/>
        </w:rPr>
        <w:t>Euphorbiaceae</w:t>
      </w:r>
      <w:proofErr w:type="spellEnd"/>
      <w:r w:rsidRPr="00C713A8">
        <w:rPr>
          <w:rFonts w:ascii="Times New Roman" w:hAnsi="Times New Roman"/>
        </w:rPr>
        <w:t xml:space="preserve"> (7%) </w:t>
      </w:r>
      <w:r w:rsidR="008D2ABE">
        <w:rPr>
          <w:rFonts w:ascii="Times New Roman" w:hAnsi="Times New Roman"/>
        </w:rPr>
        <w:t>-</w:t>
      </w:r>
      <w:r w:rsidRPr="00C713A8">
        <w:rPr>
          <w:rFonts w:ascii="Times New Roman" w:hAnsi="Times New Roman"/>
        </w:rPr>
        <w:t xml:space="preserve"> </w:t>
      </w:r>
      <w:r w:rsidR="008D2ABE">
        <w:rPr>
          <w:rFonts w:ascii="Times New Roman" w:hAnsi="Times New Roman"/>
        </w:rPr>
        <w:t>of which -</w:t>
      </w:r>
      <w:r w:rsidRPr="00C713A8">
        <w:rPr>
          <w:rFonts w:ascii="Times New Roman" w:hAnsi="Times New Roman"/>
        </w:rPr>
        <w:t xml:space="preserve"> there </w:t>
      </w:r>
      <w:r w:rsidR="00F00849">
        <w:rPr>
          <w:rFonts w:ascii="Times New Roman" w:hAnsi="Times New Roman"/>
        </w:rPr>
        <w:t>- were</w:t>
      </w:r>
      <w:r w:rsidR="00F00849" w:rsidRPr="00C713A8">
        <w:rPr>
          <w:rFonts w:ascii="Times New Roman" w:hAnsi="Times New Roman"/>
        </w:rPr>
        <w:t xml:space="preserve"> </w:t>
      </w:r>
      <w:r w:rsidRPr="00C713A8">
        <w:rPr>
          <w:rFonts w:ascii="Times New Roman" w:hAnsi="Times New Roman"/>
        </w:rPr>
        <w:t xml:space="preserve">41 herbs, 13 shrubs, 4 climbers/ </w:t>
      </w:r>
      <w:r w:rsidR="008D2ABE">
        <w:rPr>
          <w:rFonts w:ascii="Times New Roman" w:hAnsi="Times New Roman"/>
        </w:rPr>
        <w:t>–</w:t>
      </w:r>
      <w:proofErr w:type="spellStart"/>
      <w:r w:rsidR="008D2ABE">
        <w:rPr>
          <w:rFonts w:ascii="Times New Roman" w:hAnsi="Times New Roman"/>
        </w:rPr>
        <w:t>twiners</w:t>
      </w:r>
      <w:proofErr w:type="spellEnd"/>
      <w:r w:rsidR="008D2ABE">
        <w:rPr>
          <w:rFonts w:ascii="Times New Roman" w:hAnsi="Times New Roman"/>
        </w:rPr>
        <w:t xml:space="preserve"> </w:t>
      </w:r>
      <w:r w:rsidRPr="00C713A8">
        <w:rPr>
          <w:rFonts w:ascii="Times New Roman" w:hAnsi="Times New Roman"/>
        </w:rPr>
        <w:t xml:space="preserve">and 8 trees. The </w:t>
      </w:r>
      <w:proofErr w:type="spellStart"/>
      <w:r w:rsidRPr="00C713A8">
        <w:rPr>
          <w:rFonts w:ascii="Times New Roman" w:hAnsi="Times New Roman"/>
        </w:rPr>
        <w:t>dicots</w:t>
      </w:r>
      <w:proofErr w:type="spellEnd"/>
      <w:r w:rsidRPr="00C713A8">
        <w:rPr>
          <w:rFonts w:ascii="Times New Roman" w:hAnsi="Times New Roman"/>
        </w:rPr>
        <w:t xml:space="preserve"> </w:t>
      </w:r>
      <w:r w:rsidR="00F00849">
        <w:rPr>
          <w:rFonts w:ascii="Times New Roman" w:hAnsi="Times New Roman"/>
        </w:rPr>
        <w:t xml:space="preserve">– </w:t>
      </w:r>
      <w:proofErr w:type="gramStart"/>
      <w:r w:rsidR="00F00849">
        <w:rPr>
          <w:rFonts w:ascii="Times New Roman" w:hAnsi="Times New Roman"/>
        </w:rPr>
        <w:t xml:space="preserve">comprised </w:t>
      </w:r>
      <w:r w:rsidR="00F00849" w:rsidRPr="00C713A8">
        <w:rPr>
          <w:rFonts w:ascii="Times New Roman" w:hAnsi="Times New Roman"/>
        </w:rPr>
        <w:t xml:space="preserve"> </w:t>
      </w:r>
      <w:r w:rsidRPr="00C713A8">
        <w:rPr>
          <w:rFonts w:ascii="Times New Roman" w:hAnsi="Times New Roman"/>
        </w:rPr>
        <w:t>59</w:t>
      </w:r>
      <w:proofErr w:type="gramEnd"/>
      <w:r w:rsidRPr="00C713A8">
        <w:rPr>
          <w:rFonts w:ascii="Times New Roman" w:hAnsi="Times New Roman"/>
        </w:rPr>
        <w:t xml:space="preserve"> species and </w:t>
      </w:r>
      <w:r w:rsidR="00F00849" w:rsidRPr="00C713A8">
        <w:rPr>
          <w:rFonts w:ascii="Times New Roman" w:hAnsi="Times New Roman"/>
        </w:rPr>
        <w:t xml:space="preserve">10 species </w:t>
      </w:r>
      <w:r w:rsidR="00F00849">
        <w:rPr>
          <w:rFonts w:ascii="Times New Roman" w:hAnsi="Times New Roman"/>
        </w:rPr>
        <w:t xml:space="preserve">represented </w:t>
      </w:r>
      <w:r w:rsidRPr="00C713A8">
        <w:rPr>
          <w:rFonts w:ascii="Times New Roman" w:hAnsi="Times New Roman"/>
        </w:rPr>
        <w:t xml:space="preserve">the monocots </w:t>
      </w:r>
      <w:r w:rsidR="00F00849" w:rsidRPr="00C713A8">
        <w:rPr>
          <w:rFonts w:ascii="Times New Roman" w:hAnsi="Times New Roman"/>
        </w:rPr>
        <w:t xml:space="preserve"> </w:t>
      </w:r>
      <w:r w:rsidR="00F00849">
        <w:rPr>
          <w:rFonts w:ascii="Times New Roman" w:hAnsi="Times New Roman"/>
        </w:rPr>
        <w:t>-</w:t>
      </w:r>
      <w:r w:rsidRPr="00C713A8">
        <w:rPr>
          <w:rFonts w:ascii="Times New Roman" w:hAnsi="Times New Roman"/>
        </w:rPr>
        <w:t xml:space="preserve">. The plants </w:t>
      </w:r>
      <w:r w:rsidR="00862509">
        <w:rPr>
          <w:rFonts w:ascii="Times New Roman" w:hAnsi="Times New Roman"/>
        </w:rPr>
        <w:t xml:space="preserve">–were </w:t>
      </w:r>
      <w:r w:rsidR="00862509" w:rsidRPr="00C713A8">
        <w:rPr>
          <w:rFonts w:ascii="Times New Roman" w:hAnsi="Times New Roman"/>
        </w:rPr>
        <w:t xml:space="preserve"> </w:t>
      </w:r>
      <w:r w:rsidRPr="00C713A8">
        <w:rPr>
          <w:rFonts w:ascii="Times New Roman" w:hAnsi="Times New Roman"/>
        </w:rPr>
        <w:t xml:space="preserve">grouped under different headings based on the utility point of view-(a) Medicinal plants; </w:t>
      </w:r>
      <w:proofErr w:type="spellStart"/>
      <w:r w:rsidRPr="00C713A8">
        <w:rPr>
          <w:rFonts w:ascii="Times New Roman" w:hAnsi="Times New Roman"/>
          <w:i/>
        </w:rPr>
        <w:t>Solanum</w:t>
      </w:r>
      <w:proofErr w:type="spellEnd"/>
      <w:r w:rsidRPr="00C713A8">
        <w:rPr>
          <w:rFonts w:ascii="Times New Roman" w:hAnsi="Times New Roman"/>
        </w:rPr>
        <w:t xml:space="preserve"> </w:t>
      </w:r>
      <w:proofErr w:type="spellStart"/>
      <w:r w:rsidRPr="00C713A8">
        <w:rPr>
          <w:rFonts w:ascii="Times New Roman" w:hAnsi="Times New Roman"/>
          <w:i/>
        </w:rPr>
        <w:t>nigrum</w:t>
      </w:r>
      <w:proofErr w:type="spellEnd"/>
      <w:r w:rsidRPr="00C713A8">
        <w:rPr>
          <w:rFonts w:ascii="Times New Roman" w:hAnsi="Times New Roman"/>
          <w:i/>
        </w:rPr>
        <w:t xml:space="preserve">, Mimosa </w:t>
      </w:r>
      <w:proofErr w:type="spellStart"/>
      <w:r w:rsidRPr="00C713A8">
        <w:rPr>
          <w:rFonts w:ascii="Times New Roman" w:hAnsi="Times New Roman"/>
          <w:i/>
        </w:rPr>
        <w:t>pudica</w:t>
      </w:r>
      <w:proofErr w:type="spellEnd"/>
      <w:r w:rsidRPr="00C713A8">
        <w:rPr>
          <w:rFonts w:ascii="Times New Roman" w:hAnsi="Times New Roman"/>
          <w:i/>
        </w:rPr>
        <w:t xml:space="preserve">, </w:t>
      </w:r>
      <w:proofErr w:type="spellStart"/>
      <w:r w:rsidRPr="00C713A8">
        <w:rPr>
          <w:rFonts w:ascii="Times New Roman" w:hAnsi="Times New Roman"/>
          <w:i/>
        </w:rPr>
        <w:t>Ficus</w:t>
      </w:r>
      <w:proofErr w:type="spellEnd"/>
      <w:r w:rsidRPr="00C713A8">
        <w:rPr>
          <w:rFonts w:ascii="Times New Roman" w:hAnsi="Times New Roman"/>
          <w:i/>
        </w:rPr>
        <w:t xml:space="preserve"> </w:t>
      </w:r>
      <w:proofErr w:type="spellStart"/>
      <w:r w:rsidRPr="00C713A8">
        <w:rPr>
          <w:rFonts w:ascii="Times New Roman" w:hAnsi="Times New Roman"/>
          <w:i/>
        </w:rPr>
        <w:t>recemosa</w:t>
      </w:r>
      <w:proofErr w:type="spellEnd"/>
      <w:r w:rsidRPr="00C713A8">
        <w:rPr>
          <w:rFonts w:ascii="Times New Roman" w:hAnsi="Times New Roman"/>
          <w:i/>
        </w:rPr>
        <w:t xml:space="preserve"> , </w:t>
      </w:r>
      <w:proofErr w:type="spellStart"/>
      <w:r w:rsidRPr="00C713A8">
        <w:rPr>
          <w:rFonts w:ascii="Times New Roman" w:hAnsi="Times New Roman"/>
          <w:i/>
        </w:rPr>
        <w:t>Calotropis</w:t>
      </w:r>
      <w:proofErr w:type="spellEnd"/>
      <w:r w:rsidRPr="00C713A8">
        <w:rPr>
          <w:rFonts w:ascii="Times New Roman" w:hAnsi="Times New Roman"/>
          <w:i/>
        </w:rPr>
        <w:t xml:space="preserve"> </w:t>
      </w:r>
      <w:proofErr w:type="spellStart"/>
      <w:r w:rsidRPr="00C713A8">
        <w:rPr>
          <w:rFonts w:ascii="Times New Roman" w:hAnsi="Times New Roman"/>
          <w:i/>
        </w:rPr>
        <w:t>gigantea</w:t>
      </w:r>
      <w:proofErr w:type="spellEnd"/>
      <w:r w:rsidRPr="00C713A8">
        <w:rPr>
          <w:rFonts w:ascii="Times New Roman" w:hAnsi="Times New Roman"/>
          <w:i/>
        </w:rPr>
        <w:t xml:space="preserve">, </w:t>
      </w:r>
      <w:proofErr w:type="spellStart"/>
      <w:r w:rsidRPr="00C713A8">
        <w:rPr>
          <w:rFonts w:ascii="Times New Roman" w:hAnsi="Times New Roman"/>
          <w:i/>
        </w:rPr>
        <w:t>Daemia</w:t>
      </w:r>
      <w:proofErr w:type="spellEnd"/>
      <w:r w:rsidRPr="00C713A8">
        <w:rPr>
          <w:rFonts w:ascii="Times New Roman" w:hAnsi="Times New Roman"/>
          <w:i/>
        </w:rPr>
        <w:t xml:space="preserve"> </w:t>
      </w:r>
      <w:proofErr w:type="spellStart"/>
      <w:r w:rsidRPr="00C713A8">
        <w:rPr>
          <w:rFonts w:ascii="Times New Roman" w:hAnsi="Times New Roman"/>
          <w:i/>
        </w:rPr>
        <w:t>extensa</w:t>
      </w:r>
      <w:proofErr w:type="spellEnd"/>
      <w:r w:rsidRPr="00C713A8">
        <w:rPr>
          <w:rFonts w:ascii="Times New Roman" w:hAnsi="Times New Roman"/>
          <w:i/>
        </w:rPr>
        <w:t xml:space="preserve"> and </w:t>
      </w:r>
      <w:proofErr w:type="spellStart"/>
      <w:r w:rsidRPr="00C713A8">
        <w:rPr>
          <w:rFonts w:ascii="Times New Roman" w:hAnsi="Times New Roman"/>
          <w:i/>
        </w:rPr>
        <w:t>Eclipta</w:t>
      </w:r>
      <w:proofErr w:type="spellEnd"/>
      <w:r w:rsidRPr="00C713A8">
        <w:rPr>
          <w:rFonts w:ascii="Times New Roman" w:hAnsi="Times New Roman"/>
          <w:i/>
        </w:rPr>
        <w:t xml:space="preserve"> </w:t>
      </w:r>
      <w:proofErr w:type="spellStart"/>
      <w:r w:rsidRPr="00C713A8">
        <w:rPr>
          <w:rFonts w:ascii="Times New Roman" w:hAnsi="Times New Roman"/>
          <w:i/>
        </w:rPr>
        <w:t>prostrata</w:t>
      </w:r>
      <w:proofErr w:type="spellEnd"/>
      <w:r w:rsidRPr="00C713A8">
        <w:rPr>
          <w:rFonts w:ascii="Times New Roman" w:hAnsi="Times New Roman"/>
        </w:rPr>
        <w:t xml:space="preserve">, (b)Edible plants; </w:t>
      </w:r>
      <w:proofErr w:type="spellStart"/>
      <w:r w:rsidRPr="00C713A8">
        <w:rPr>
          <w:rFonts w:ascii="Times New Roman" w:hAnsi="Times New Roman"/>
          <w:i/>
        </w:rPr>
        <w:t>Lycopersicum</w:t>
      </w:r>
      <w:proofErr w:type="spellEnd"/>
      <w:r w:rsidRPr="00C713A8">
        <w:rPr>
          <w:rFonts w:ascii="Times New Roman" w:hAnsi="Times New Roman"/>
        </w:rPr>
        <w:t xml:space="preserve"> </w:t>
      </w:r>
      <w:proofErr w:type="spellStart"/>
      <w:r w:rsidRPr="00C713A8">
        <w:rPr>
          <w:rFonts w:ascii="Times New Roman" w:hAnsi="Times New Roman"/>
          <w:i/>
        </w:rPr>
        <w:t>esculentum</w:t>
      </w:r>
      <w:proofErr w:type="spellEnd"/>
      <w:r w:rsidRPr="00C713A8">
        <w:rPr>
          <w:rFonts w:ascii="Times New Roman" w:hAnsi="Times New Roman"/>
          <w:i/>
        </w:rPr>
        <w:t xml:space="preserve">, </w:t>
      </w:r>
      <w:proofErr w:type="spellStart"/>
      <w:r w:rsidRPr="00C713A8">
        <w:rPr>
          <w:rFonts w:ascii="Times New Roman" w:hAnsi="Times New Roman"/>
          <w:i/>
        </w:rPr>
        <w:t>Physalis</w:t>
      </w:r>
      <w:proofErr w:type="spellEnd"/>
      <w:r w:rsidRPr="00C713A8">
        <w:rPr>
          <w:rFonts w:ascii="Times New Roman" w:hAnsi="Times New Roman"/>
          <w:i/>
        </w:rPr>
        <w:t xml:space="preserve"> minima</w:t>
      </w:r>
      <w:r w:rsidRPr="00C713A8">
        <w:rPr>
          <w:rFonts w:ascii="Times New Roman" w:hAnsi="Times New Roman"/>
        </w:rPr>
        <w:t xml:space="preserve">, </w:t>
      </w:r>
      <w:proofErr w:type="spellStart"/>
      <w:r w:rsidRPr="00C713A8">
        <w:rPr>
          <w:rFonts w:ascii="Times New Roman" w:hAnsi="Times New Roman"/>
          <w:i/>
        </w:rPr>
        <w:t>Centella</w:t>
      </w:r>
      <w:proofErr w:type="spellEnd"/>
      <w:r w:rsidRPr="00C713A8">
        <w:rPr>
          <w:rFonts w:ascii="Times New Roman" w:hAnsi="Times New Roman"/>
          <w:i/>
        </w:rPr>
        <w:t xml:space="preserve"> </w:t>
      </w:r>
      <w:proofErr w:type="spellStart"/>
      <w:r w:rsidRPr="00C713A8">
        <w:rPr>
          <w:rFonts w:ascii="Times New Roman" w:hAnsi="Times New Roman"/>
          <w:i/>
        </w:rPr>
        <w:t>asiatica</w:t>
      </w:r>
      <w:proofErr w:type="spellEnd"/>
      <w:r w:rsidRPr="00C713A8">
        <w:rPr>
          <w:rFonts w:ascii="Times New Roman" w:hAnsi="Times New Roman"/>
          <w:i/>
        </w:rPr>
        <w:t>,</w:t>
      </w:r>
      <w:r w:rsidRPr="00C713A8">
        <w:rPr>
          <w:rFonts w:ascii="Times New Roman" w:hAnsi="Times New Roman"/>
        </w:rPr>
        <w:t xml:space="preserve"> </w:t>
      </w:r>
      <w:proofErr w:type="spellStart"/>
      <w:r w:rsidRPr="00C713A8">
        <w:rPr>
          <w:rFonts w:ascii="Times New Roman" w:hAnsi="Times New Roman"/>
          <w:i/>
        </w:rPr>
        <w:t>Alternanthera</w:t>
      </w:r>
      <w:proofErr w:type="spellEnd"/>
      <w:r w:rsidRPr="00C713A8">
        <w:rPr>
          <w:rFonts w:ascii="Times New Roman" w:hAnsi="Times New Roman"/>
          <w:i/>
        </w:rPr>
        <w:t xml:space="preserve"> </w:t>
      </w:r>
      <w:proofErr w:type="spellStart"/>
      <w:r w:rsidRPr="00C713A8">
        <w:rPr>
          <w:rFonts w:ascii="Times New Roman" w:hAnsi="Times New Roman"/>
          <w:i/>
        </w:rPr>
        <w:t>sessilis</w:t>
      </w:r>
      <w:proofErr w:type="spellEnd"/>
      <w:r w:rsidRPr="00C713A8">
        <w:rPr>
          <w:rFonts w:ascii="Times New Roman" w:hAnsi="Times New Roman"/>
        </w:rPr>
        <w:t xml:space="preserve"> and </w:t>
      </w:r>
      <w:proofErr w:type="spellStart"/>
      <w:r w:rsidRPr="00C713A8">
        <w:rPr>
          <w:rFonts w:ascii="Times New Roman" w:hAnsi="Times New Roman"/>
          <w:i/>
        </w:rPr>
        <w:t>Alternanthera</w:t>
      </w:r>
      <w:proofErr w:type="spellEnd"/>
      <w:r w:rsidRPr="00C713A8">
        <w:rPr>
          <w:rFonts w:ascii="Times New Roman" w:hAnsi="Times New Roman"/>
          <w:i/>
        </w:rPr>
        <w:t xml:space="preserve"> </w:t>
      </w:r>
      <w:proofErr w:type="spellStart"/>
      <w:r w:rsidRPr="00C713A8">
        <w:rPr>
          <w:rFonts w:ascii="Times New Roman" w:hAnsi="Times New Roman"/>
          <w:i/>
        </w:rPr>
        <w:t>tenella</w:t>
      </w:r>
      <w:proofErr w:type="spellEnd"/>
      <w:r w:rsidRPr="00C713A8">
        <w:rPr>
          <w:rFonts w:ascii="Times New Roman" w:hAnsi="Times New Roman"/>
        </w:rPr>
        <w:t>,  (c)Wild</w:t>
      </w:r>
      <w:r>
        <w:rPr>
          <w:rFonts w:ascii="Times New Roman" w:hAnsi="Times New Roman"/>
        </w:rPr>
        <w:t xml:space="preserve"> relatives of cultivated plants</w:t>
      </w:r>
      <w:r w:rsidRPr="00C713A8">
        <w:rPr>
          <w:rFonts w:ascii="Times New Roman" w:hAnsi="Times New Roman"/>
        </w:rPr>
        <w:t xml:space="preserve">;       </w:t>
      </w:r>
      <w:proofErr w:type="spellStart"/>
      <w:r w:rsidRPr="00C713A8">
        <w:rPr>
          <w:rFonts w:ascii="Times New Roman" w:hAnsi="Times New Roman"/>
          <w:i/>
        </w:rPr>
        <w:t>Solanum</w:t>
      </w:r>
      <w:proofErr w:type="spellEnd"/>
      <w:r w:rsidRPr="00C713A8">
        <w:rPr>
          <w:rFonts w:ascii="Times New Roman" w:hAnsi="Times New Roman"/>
          <w:i/>
        </w:rPr>
        <w:t xml:space="preserve"> </w:t>
      </w:r>
      <w:proofErr w:type="spellStart"/>
      <w:r w:rsidRPr="00C713A8">
        <w:rPr>
          <w:rFonts w:ascii="Times New Roman" w:hAnsi="Times New Roman"/>
          <w:i/>
        </w:rPr>
        <w:t>villosum</w:t>
      </w:r>
      <w:proofErr w:type="spellEnd"/>
      <w:r w:rsidRPr="00C713A8">
        <w:rPr>
          <w:rFonts w:ascii="Times New Roman" w:hAnsi="Times New Roman"/>
        </w:rPr>
        <w:t xml:space="preserve"> , </w:t>
      </w:r>
      <w:proofErr w:type="spellStart"/>
      <w:r w:rsidRPr="00C713A8">
        <w:rPr>
          <w:rFonts w:ascii="Times New Roman" w:hAnsi="Times New Roman"/>
          <w:i/>
        </w:rPr>
        <w:t>Mangifera</w:t>
      </w:r>
      <w:proofErr w:type="spellEnd"/>
      <w:r w:rsidRPr="00C713A8">
        <w:rPr>
          <w:rFonts w:ascii="Times New Roman" w:hAnsi="Times New Roman"/>
          <w:i/>
        </w:rPr>
        <w:t xml:space="preserve"> </w:t>
      </w:r>
      <w:proofErr w:type="spellStart"/>
      <w:r w:rsidRPr="00C713A8">
        <w:rPr>
          <w:rFonts w:ascii="Times New Roman" w:hAnsi="Times New Roman"/>
          <w:i/>
        </w:rPr>
        <w:t>indica</w:t>
      </w:r>
      <w:proofErr w:type="spellEnd"/>
      <w:r w:rsidRPr="00C713A8">
        <w:rPr>
          <w:rFonts w:ascii="Times New Roman" w:hAnsi="Times New Roman"/>
        </w:rPr>
        <w:t xml:space="preserve">, </w:t>
      </w:r>
      <w:proofErr w:type="spellStart"/>
      <w:r w:rsidRPr="00C713A8">
        <w:rPr>
          <w:rFonts w:ascii="Times New Roman" w:hAnsi="Times New Roman"/>
          <w:i/>
        </w:rPr>
        <w:t>Eleusine</w:t>
      </w:r>
      <w:proofErr w:type="spellEnd"/>
      <w:r w:rsidRPr="00C713A8">
        <w:rPr>
          <w:rFonts w:ascii="Times New Roman" w:hAnsi="Times New Roman"/>
          <w:i/>
        </w:rPr>
        <w:t xml:space="preserve"> </w:t>
      </w:r>
      <w:proofErr w:type="spellStart"/>
      <w:r w:rsidRPr="00C713A8">
        <w:rPr>
          <w:rFonts w:ascii="Times New Roman" w:hAnsi="Times New Roman"/>
          <w:i/>
        </w:rPr>
        <w:t>indica</w:t>
      </w:r>
      <w:proofErr w:type="spellEnd"/>
      <w:r w:rsidRPr="00C713A8">
        <w:rPr>
          <w:rFonts w:ascii="Times New Roman" w:hAnsi="Times New Roman"/>
        </w:rPr>
        <w:t xml:space="preserve">, </w:t>
      </w:r>
      <w:proofErr w:type="spellStart"/>
      <w:r w:rsidRPr="00C713A8">
        <w:rPr>
          <w:rFonts w:ascii="Times New Roman" w:hAnsi="Times New Roman"/>
          <w:i/>
        </w:rPr>
        <w:t>Ficus</w:t>
      </w:r>
      <w:proofErr w:type="spellEnd"/>
      <w:r w:rsidRPr="00C713A8">
        <w:rPr>
          <w:rFonts w:ascii="Times New Roman" w:hAnsi="Times New Roman"/>
          <w:i/>
        </w:rPr>
        <w:t xml:space="preserve"> </w:t>
      </w:r>
      <w:proofErr w:type="spellStart"/>
      <w:r w:rsidRPr="00C713A8">
        <w:rPr>
          <w:rFonts w:ascii="Times New Roman" w:hAnsi="Times New Roman"/>
          <w:i/>
        </w:rPr>
        <w:t>hispida</w:t>
      </w:r>
      <w:proofErr w:type="spellEnd"/>
      <w:r w:rsidRPr="00C713A8">
        <w:rPr>
          <w:rFonts w:ascii="Times New Roman" w:hAnsi="Times New Roman"/>
        </w:rPr>
        <w:t xml:space="preserve"> and </w:t>
      </w:r>
      <w:proofErr w:type="spellStart"/>
      <w:r w:rsidRPr="00C713A8">
        <w:rPr>
          <w:rFonts w:ascii="Times New Roman" w:hAnsi="Times New Roman"/>
          <w:i/>
        </w:rPr>
        <w:t>Solanum</w:t>
      </w:r>
      <w:proofErr w:type="spellEnd"/>
      <w:r w:rsidRPr="00C713A8">
        <w:rPr>
          <w:rFonts w:ascii="Times New Roman" w:hAnsi="Times New Roman"/>
          <w:i/>
        </w:rPr>
        <w:t xml:space="preserve"> </w:t>
      </w:r>
      <w:proofErr w:type="spellStart"/>
      <w:r w:rsidRPr="00C713A8">
        <w:rPr>
          <w:rFonts w:ascii="Times New Roman" w:hAnsi="Times New Roman"/>
          <w:i/>
        </w:rPr>
        <w:t>americanum</w:t>
      </w:r>
      <w:proofErr w:type="spellEnd"/>
      <w:r w:rsidRPr="00C713A8">
        <w:rPr>
          <w:rFonts w:ascii="Times New Roman" w:hAnsi="Times New Roman"/>
        </w:rPr>
        <w:t xml:space="preserve"> , (d)</w:t>
      </w:r>
      <w:r w:rsidR="00F00849">
        <w:rPr>
          <w:rFonts w:ascii="Times New Roman" w:hAnsi="Times New Roman"/>
        </w:rPr>
        <w:t>-</w:t>
      </w:r>
      <w:r w:rsidR="00F00849" w:rsidRPr="00C713A8">
        <w:rPr>
          <w:rFonts w:ascii="Times New Roman" w:hAnsi="Times New Roman"/>
        </w:rPr>
        <w:t xml:space="preserve"> </w:t>
      </w:r>
      <w:r w:rsidRPr="00C713A8">
        <w:rPr>
          <w:rFonts w:ascii="Times New Roman" w:hAnsi="Times New Roman"/>
        </w:rPr>
        <w:t xml:space="preserve">Ornamental </w:t>
      </w:r>
      <w:r w:rsidR="00F00849">
        <w:rPr>
          <w:rFonts w:ascii="Times New Roman" w:hAnsi="Times New Roman"/>
        </w:rPr>
        <w:t>-</w:t>
      </w:r>
      <w:r w:rsidRPr="00C713A8">
        <w:rPr>
          <w:rFonts w:ascii="Times New Roman" w:hAnsi="Times New Roman"/>
        </w:rPr>
        <w:t xml:space="preserve">plants like </w:t>
      </w:r>
      <w:proofErr w:type="spellStart"/>
      <w:r w:rsidRPr="00C713A8">
        <w:rPr>
          <w:rFonts w:ascii="Times New Roman" w:hAnsi="Times New Roman"/>
          <w:i/>
        </w:rPr>
        <w:t>Solanum</w:t>
      </w:r>
      <w:proofErr w:type="spellEnd"/>
      <w:r w:rsidRPr="00C713A8">
        <w:rPr>
          <w:rFonts w:ascii="Times New Roman" w:hAnsi="Times New Roman"/>
          <w:i/>
        </w:rPr>
        <w:t xml:space="preserve"> </w:t>
      </w:r>
      <w:proofErr w:type="spellStart"/>
      <w:r w:rsidRPr="00C713A8">
        <w:rPr>
          <w:rFonts w:ascii="Times New Roman" w:hAnsi="Times New Roman"/>
          <w:i/>
        </w:rPr>
        <w:t>seaforthianum</w:t>
      </w:r>
      <w:proofErr w:type="spellEnd"/>
      <w:r w:rsidRPr="00C713A8">
        <w:rPr>
          <w:rFonts w:ascii="Times New Roman" w:hAnsi="Times New Roman"/>
          <w:i/>
        </w:rPr>
        <w:t xml:space="preserve">, </w:t>
      </w:r>
      <w:proofErr w:type="spellStart"/>
      <w:r w:rsidRPr="00C713A8">
        <w:rPr>
          <w:rFonts w:ascii="Times New Roman" w:hAnsi="Times New Roman"/>
          <w:i/>
        </w:rPr>
        <w:t>Brugmansia</w:t>
      </w:r>
      <w:proofErr w:type="spellEnd"/>
      <w:r w:rsidRPr="00C713A8">
        <w:rPr>
          <w:rFonts w:ascii="Times New Roman" w:hAnsi="Times New Roman"/>
          <w:i/>
        </w:rPr>
        <w:t xml:space="preserve"> </w:t>
      </w:r>
      <w:proofErr w:type="spellStart"/>
      <w:r w:rsidRPr="00C713A8">
        <w:rPr>
          <w:rFonts w:ascii="Times New Roman" w:hAnsi="Times New Roman"/>
          <w:i/>
        </w:rPr>
        <w:t>suoveolens</w:t>
      </w:r>
      <w:proofErr w:type="spellEnd"/>
      <w:r w:rsidRPr="00C713A8">
        <w:rPr>
          <w:rFonts w:ascii="Times New Roman" w:hAnsi="Times New Roman"/>
        </w:rPr>
        <w:t xml:space="preserve">,  </w:t>
      </w:r>
      <w:proofErr w:type="spellStart"/>
      <w:r w:rsidRPr="00C713A8">
        <w:rPr>
          <w:rFonts w:ascii="Times New Roman" w:hAnsi="Times New Roman"/>
          <w:i/>
        </w:rPr>
        <w:t>Aritemisia</w:t>
      </w:r>
      <w:proofErr w:type="spellEnd"/>
      <w:r w:rsidRPr="00C713A8">
        <w:rPr>
          <w:rFonts w:ascii="Times New Roman" w:hAnsi="Times New Roman"/>
          <w:i/>
        </w:rPr>
        <w:t xml:space="preserve"> </w:t>
      </w:r>
      <w:proofErr w:type="spellStart"/>
      <w:r w:rsidRPr="00C713A8">
        <w:rPr>
          <w:rFonts w:ascii="Times New Roman" w:hAnsi="Times New Roman"/>
          <w:i/>
        </w:rPr>
        <w:t>nilagirica</w:t>
      </w:r>
      <w:proofErr w:type="spellEnd"/>
      <w:r w:rsidRPr="00C713A8">
        <w:rPr>
          <w:rFonts w:ascii="Times New Roman" w:hAnsi="Times New Roman"/>
          <w:i/>
        </w:rPr>
        <w:t xml:space="preserve"> , </w:t>
      </w:r>
      <w:proofErr w:type="spellStart"/>
      <w:r w:rsidRPr="00C713A8">
        <w:rPr>
          <w:rFonts w:ascii="Times New Roman" w:hAnsi="Times New Roman"/>
          <w:i/>
        </w:rPr>
        <w:t>Asclepias</w:t>
      </w:r>
      <w:proofErr w:type="spellEnd"/>
      <w:r w:rsidRPr="00C713A8">
        <w:rPr>
          <w:rFonts w:ascii="Times New Roman" w:hAnsi="Times New Roman"/>
          <w:i/>
        </w:rPr>
        <w:t xml:space="preserve"> </w:t>
      </w:r>
      <w:proofErr w:type="spellStart"/>
      <w:r w:rsidRPr="00C713A8">
        <w:rPr>
          <w:rFonts w:ascii="Times New Roman" w:hAnsi="Times New Roman"/>
          <w:i/>
        </w:rPr>
        <w:t>curassavica</w:t>
      </w:r>
      <w:proofErr w:type="spellEnd"/>
      <w:r w:rsidRPr="00C713A8">
        <w:rPr>
          <w:rFonts w:ascii="Times New Roman" w:hAnsi="Times New Roman"/>
        </w:rPr>
        <w:t xml:space="preserve"> and </w:t>
      </w:r>
      <w:r w:rsidRPr="00C713A8">
        <w:rPr>
          <w:rFonts w:ascii="Times New Roman" w:hAnsi="Times New Roman"/>
          <w:i/>
        </w:rPr>
        <w:t>Lantana camera</w:t>
      </w:r>
      <w:r w:rsidRPr="00C713A8">
        <w:rPr>
          <w:rFonts w:ascii="Times New Roman" w:hAnsi="Times New Roman"/>
        </w:rPr>
        <w:t xml:space="preserve">. It is inferred that the majority of the plants </w:t>
      </w:r>
      <w:r w:rsidR="00F00849">
        <w:rPr>
          <w:rFonts w:ascii="Times New Roman" w:hAnsi="Times New Roman"/>
        </w:rPr>
        <w:t>- happened</w:t>
      </w:r>
      <w:r w:rsidR="00F00849" w:rsidRPr="00C713A8">
        <w:rPr>
          <w:rFonts w:ascii="Times New Roman" w:hAnsi="Times New Roman"/>
        </w:rPr>
        <w:t xml:space="preserve"> </w:t>
      </w:r>
      <w:r w:rsidRPr="00C713A8">
        <w:rPr>
          <w:rFonts w:ascii="Times New Roman" w:hAnsi="Times New Roman"/>
        </w:rPr>
        <w:t>to be</w:t>
      </w:r>
      <w:r w:rsidR="00F00849">
        <w:rPr>
          <w:rFonts w:ascii="Times New Roman" w:hAnsi="Times New Roman"/>
        </w:rPr>
        <w:t xml:space="preserve"> of</w:t>
      </w:r>
      <w:r w:rsidRPr="00C713A8">
        <w:rPr>
          <w:rFonts w:ascii="Times New Roman" w:hAnsi="Times New Roman"/>
        </w:rPr>
        <w:t xml:space="preserve"> invasive nature. These plants </w:t>
      </w:r>
      <w:r w:rsidR="00F00849">
        <w:rPr>
          <w:rFonts w:ascii="Times New Roman" w:hAnsi="Times New Roman"/>
        </w:rPr>
        <w:t xml:space="preserve">– are </w:t>
      </w:r>
      <w:r w:rsidRPr="00C713A8">
        <w:rPr>
          <w:rFonts w:ascii="Times New Roman" w:hAnsi="Times New Roman"/>
        </w:rPr>
        <w:t xml:space="preserve">carried by the water </w:t>
      </w:r>
      <w:r w:rsidR="00F00849">
        <w:rPr>
          <w:rFonts w:ascii="Times New Roman" w:hAnsi="Times New Roman"/>
        </w:rPr>
        <w:t>- bodies</w:t>
      </w:r>
      <w:r w:rsidR="00F00849" w:rsidRPr="00C713A8">
        <w:rPr>
          <w:rFonts w:ascii="Times New Roman" w:hAnsi="Times New Roman"/>
        </w:rPr>
        <w:t xml:space="preserve"> </w:t>
      </w:r>
      <w:r w:rsidRPr="00C713A8">
        <w:rPr>
          <w:rFonts w:ascii="Times New Roman" w:hAnsi="Times New Roman"/>
        </w:rPr>
        <w:t xml:space="preserve">from </w:t>
      </w:r>
      <w:r w:rsidR="00F00849" w:rsidRPr="00C713A8">
        <w:rPr>
          <w:rFonts w:ascii="Times New Roman" w:hAnsi="Times New Roman"/>
        </w:rPr>
        <w:t>upper</w:t>
      </w:r>
      <w:r w:rsidR="00F00849">
        <w:rPr>
          <w:rFonts w:ascii="Times New Roman" w:hAnsi="Times New Roman"/>
        </w:rPr>
        <w:t>-</w:t>
      </w:r>
      <w:r w:rsidRPr="00C713A8">
        <w:rPr>
          <w:rFonts w:ascii="Times New Roman" w:hAnsi="Times New Roman"/>
        </w:rPr>
        <w:t xml:space="preserve">reaches of </w:t>
      </w:r>
      <w:proofErr w:type="spellStart"/>
      <w:r w:rsidRPr="00C713A8">
        <w:rPr>
          <w:rFonts w:ascii="Times New Roman" w:hAnsi="Times New Roman"/>
        </w:rPr>
        <w:t>Nilgiri</w:t>
      </w:r>
      <w:proofErr w:type="spellEnd"/>
      <w:r w:rsidRPr="00C713A8">
        <w:rPr>
          <w:rFonts w:ascii="Times New Roman" w:hAnsi="Times New Roman"/>
        </w:rPr>
        <w:t xml:space="preserve"> Hills to the plains of Coimbatore distric</w:t>
      </w:r>
      <w:r>
        <w:rPr>
          <w:rFonts w:ascii="Times New Roman" w:hAnsi="Times New Roman"/>
        </w:rPr>
        <w:t>t.</w:t>
      </w:r>
    </w:p>
    <w:p w:rsidR="00792F7C" w:rsidRDefault="00792F7C" w:rsidP="00761B0B">
      <w:pPr>
        <w:pStyle w:val="NoSpacing"/>
        <w:spacing w:line="360" w:lineRule="auto"/>
        <w:jc w:val="both"/>
        <w:rPr>
          <w:rFonts w:ascii="Times New Roman" w:hAnsi="Times New Roman"/>
        </w:rPr>
      </w:pPr>
    </w:p>
    <w:p w:rsidR="00761B0B" w:rsidRDefault="00761B0B">
      <w:pPr>
        <w:rPr>
          <w:rFonts w:ascii="Times New Roman" w:eastAsia="Calibri" w:hAnsi="Times New Roman" w:cs="Times New Roman"/>
          <w:sz w:val="18"/>
          <w:szCs w:val="26"/>
        </w:rPr>
      </w:pPr>
      <w:r>
        <w:rPr>
          <w:rFonts w:ascii="Times New Roman" w:hAnsi="Times New Roman"/>
          <w:sz w:val="18"/>
          <w:szCs w:val="26"/>
        </w:rPr>
        <w:br w:type="page"/>
      </w:r>
    </w:p>
    <w:p w:rsidR="00792F7C" w:rsidRPr="00662ABA" w:rsidRDefault="00662ABA" w:rsidP="00761B0B">
      <w:pPr>
        <w:pStyle w:val="NoSpacing"/>
        <w:spacing w:line="360" w:lineRule="auto"/>
        <w:jc w:val="both"/>
        <w:rPr>
          <w:rFonts w:ascii="Times New Roman" w:hAnsi="Times New Roman"/>
          <w:sz w:val="18"/>
          <w:szCs w:val="26"/>
        </w:rPr>
      </w:pPr>
      <w:r w:rsidRPr="00662ABA">
        <w:rPr>
          <w:rFonts w:ascii="Times New Roman" w:hAnsi="Times New Roman"/>
          <w:sz w:val="18"/>
          <w:szCs w:val="26"/>
        </w:rPr>
        <w:lastRenderedPageBreak/>
        <w:t>T1_Oral_13</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662ABA" w:rsidTr="00662ABA">
        <w:tc>
          <w:tcPr>
            <w:tcW w:w="0" w:type="auto"/>
            <w:vAlign w:val="center"/>
          </w:tcPr>
          <w:p w:rsidR="00662ABA" w:rsidRDefault="00662ABA" w:rsidP="00761B0B">
            <w:pPr>
              <w:pStyle w:val="NoSpacing"/>
              <w:spacing w:line="360" w:lineRule="auto"/>
              <w:jc w:val="center"/>
              <w:rPr>
                <w:rFonts w:ascii="Times New Roman" w:hAnsi="Times New Roman"/>
                <w:sz w:val="18"/>
                <w:szCs w:val="26"/>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662ABA" w:rsidRPr="00792F7C" w:rsidRDefault="00662ABA" w:rsidP="00761B0B">
            <w:pPr>
              <w:spacing w:line="360" w:lineRule="auto"/>
              <w:jc w:val="center"/>
              <w:rPr>
                <w:rFonts w:ascii="Times New Roman" w:eastAsia="Times New Roman" w:hAnsi="Times New Roman" w:cs="Times New Roman"/>
                <w:b/>
                <w:sz w:val="26"/>
                <w:szCs w:val="26"/>
              </w:rPr>
            </w:pPr>
            <w:r w:rsidRPr="00792F7C">
              <w:rPr>
                <w:rFonts w:ascii="Times New Roman" w:eastAsia="Times New Roman" w:hAnsi="Times New Roman" w:cs="Times New Roman"/>
                <w:b/>
                <w:sz w:val="26"/>
                <w:szCs w:val="26"/>
              </w:rPr>
              <w:t>DENSITY AND DIVERSITY OF MOLLUSCS AT THREE DIFFERENT IRRIGATION RESERVOIRS OF CENTRAL GUJARAT</w:t>
            </w:r>
          </w:p>
          <w:p w:rsidR="00662ABA" w:rsidRDefault="00662ABA" w:rsidP="00761B0B">
            <w:pPr>
              <w:pStyle w:val="NoSpacing"/>
              <w:spacing w:line="360" w:lineRule="auto"/>
              <w:jc w:val="center"/>
              <w:rPr>
                <w:rFonts w:ascii="Times New Roman" w:hAnsi="Times New Roman"/>
                <w:sz w:val="18"/>
                <w:szCs w:val="26"/>
              </w:rPr>
            </w:pPr>
          </w:p>
        </w:tc>
      </w:tr>
    </w:tbl>
    <w:p w:rsidR="00792F7C" w:rsidRPr="00792F7C" w:rsidRDefault="00792F7C" w:rsidP="00761B0B">
      <w:pPr>
        <w:spacing w:line="360" w:lineRule="auto"/>
        <w:jc w:val="center"/>
        <w:rPr>
          <w:rFonts w:ascii="Times New Roman" w:eastAsia="Times New Roman" w:hAnsi="Times New Roman" w:cs="Times New Roman"/>
        </w:rPr>
      </w:pPr>
      <w:r w:rsidRPr="00792F7C">
        <w:rPr>
          <w:rFonts w:ascii="Times New Roman" w:eastAsia="Times New Roman" w:hAnsi="Times New Roman" w:cs="Times New Roman"/>
        </w:rPr>
        <w:t xml:space="preserve">Patel </w:t>
      </w:r>
      <w:proofErr w:type="spellStart"/>
      <w:r w:rsidRPr="00792F7C">
        <w:rPr>
          <w:rFonts w:ascii="Times New Roman" w:eastAsia="Times New Roman" w:hAnsi="Times New Roman" w:cs="Times New Roman"/>
        </w:rPr>
        <w:t>Chandni</w:t>
      </w:r>
      <w:proofErr w:type="spellEnd"/>
      <w:r w:rsidRPr="00792F7C">
        <w:rPr>
          <w:rFonts w:ascii="Times New Roman" w:eastAsia="Times New Roman" w:hAnsi="Times New Roman" w:cs="Times New Roman"/>
        </w:rPr>
        <w:t xml:space="preserve">, Gandhi </w:t>
      </w:r>
      <w:proofErr w:type="spellStart"/>
      <w:r w:rsidRPr="00792F7C">
        <w:rPr>
          <w:rFonts w:ascii="Times New Roman" w:eastAsia="Times New Roman" w:hAnsi="Times New Roman" w:cs="Times New Roman"/>
        </w:rPr>
        <w:t>Niraja</w:t>
      </w:r>
      <w:proofErr w:type="spellEnd"/>
      <w:r w:rsidRPr="00792F7C">
        <w:rPr>
          <w:rFonts w:ascii="Times New Roman" w:eastAsia="Times New Roman" w:hAnsi="Times New Roman" w:cs="Times New Roman"/>
        </w:rPr>
        <w:t xml:space="preserve"> and </w:t>
      </w:r>
      <w:proofErr w:type="spellStart"/>
      <w:r w:rsidRPr="00792F7C">
        <w:rPr>
          <w:rFonts w:ascii="Times New Roman" w:eastAsia="Times New Roman" w:hAnsi="Times New Roman" w:cs="Times New Roman"/>
        </w:rPr>
        <w:t>Padate</w:t>
      </w:r>
      <w:proofErr w:type="spellEnd"/>
      <w:r w:rsidRPr="00792F7C">
        <w:rPr>
          <w:rFonts w:ascii="Times New Roman" w:eastAsia="Times New Roman" w:hAnsi="Times New Roman" w:cs="Times New Roman"/>
        </w:rPr>
        <w:t xml:space="preserve"> </w:t>
      </w:r>
      <w:proofErr w:type="spellStart"/>
      <w:r w:rsidRPr="00792F7C">
        <w:rPr>
          <w:rFonts w:ascii="Times New Roman" w:eastAsia="Times New Roman" w:hAnsi="Times New Roman" w:cs="Times New Roman"/>
        </w:rPr>
        <w:t>Geeta</w:t>
      </w:r>
      <w:proofErr w:type="spellEnd"/>
    </w:p>
    <w:p w:rsidR="00792F7C" w:rsidRPr="00792F7C" w:rsidRDefault="00792F7C" w:rsidP="00761B0B">
      <w:pPr>
        <w:pStyle w:val="NoSpacing"/>
        <w:spacing w:line="360" w:lineRule="auto"/>
        <w:jc w:val="center"/>
        <w:rPr>
          <w:rFonts w:ascii="Times New Roman" w:hAnsi="Times New Roman"/>
          <w:sz w:val="18"/>
          <w:szCs w:val="18"/>
        </w:rPr>
      </w:pPr>
      <w:r w:rsidRPr="00792F7C">
        <w:rPr>
          <w:rFonts w:ascii="Times New Roman" w:hAnsi="Times New Roman"/>
          <w:sz w:val="18"/>
          <w:szCs w:val="18"/>
        </w:rPr>
        <w:t xml:space="preserve">Department of Zoology, Faculty of Science, </w:t>
      </w:r>
      <w:proofErr w:type="gramStart"/>
      <w:r w:rsidRPr="00792F7C">
        <w:rPr>
          <w:rFonts w:ascii="Times New Roman" w:hAnsi="Times New Roman"/>
          <w:sz w:val="18"/>
          <w:szCs w:val="18"/>
        </w:rPr>
        <w:t>The</w:t>
      </w:r>
      <w:proofErr w:type="gramEnd"/>
      <w:r w:rsidRPr="00792F7C">
        <w:rPr>
          <w:rFonts w:ascii="Times New Roman" w:hAnsi="Times New Roman"/>
          <w:sz w:val="18"/>
          <w:szCs w:val="18"/>
        </w:rPr>
        <w:t xml:space="preserve"> M.S. University of Baroda, Vadodara-390002, </w:t>
      </w:r>
      <w:proofErr w:type="spellStart"/>
      <w:r w:rsidRPr="00792F7C">
        <w:rPr>
          <w:rFonts w:ascii="Times New Roman" w:hAnsi="Times New Roman"/>
          <w:sz w:val="18"/>
          <w:szCs w:val="18"/>
        </w:rPr>
        <w:t>Gujrat</w:t>
      </w:r>
      <w:proofErr w:type="spellEnd"/>
      <w:r w:rsidRPr="00792F7C">
        <w:rPr>
          <w:rFonts w:ascii="Times New Roman" w:hAnsi="Times New Roman"/>
          <w:sz w:val="18"/>
          <w:szCs w:val="18"/>
        </w:rPr>
        <w:t>, India.</w:t>
      </w:r>
    </w:p>
    <w:p w:rsidR="00792F7C" w:rsidRPr="00792F7C" w:rsidRDefault="00792F7C" w:rsidP="00761B0B">
      <w:pPr>
        <w:tabs>
          <w:tab w:val="left" w:pos="3075"/>
        </w:tabs>
        <w:spacing w:line="360" w:lineRule="auto"/>
        <w:rPr>
          <w:rFonts w:ascii="Times New Roman" w:eastAsia="Times New Roman" w:hAnsi="Times New Roman" w:cs="Times New Roman"/>
        </w:rPr>
      </w:pPr>
      <w:r w:rsidRPr="00792F7C">
        <w:rPr>
          <w:rFonts w:ascii="Times New Roman" w:eastAsia="Times New Roman" w:hAnsi="Times New Roman" w:cs="Times New Roman"/>
        </w:rPr>
        <w:tab/>
      </w:r>
    </w:p>
    <w:p w:rsidR="00792F7C" w:rsidRDefault="00792F7C" w:rsidP="00761B0B">
      <w:pPr>
        <w:pStyle w:val="NoSpacing"/>
        <w:spacing w:line="360" w:lineRule="auto"/>
        <w:jc w:val="both"/>
        <w:rPr>
          <w:rFonts w:ascii="Times New Roman" w:hAnsi="Times New Roman"/>
        </w:rPr>
      </w:pPr>
      <w:r w:rsidRPr="00792F7C">
        <w:rPr>
          <w:rFonts w:ascii="Times New Roman" w:hAnsi="Times New Roman"/>
        </w:rPr>
        <w:t xml:space="preserve">Variations in the </w:t>
      </w:r>
      <w:proofErr w:type="spellStart"/>
      <w:r w:rsidRPr="00792F7C">
        <w:rPr>
          <w:rFonts w:ascii="Times New Roman" w:hAnsi="Times New Roman"/>
        </w:rPr>
        <w:t>macrofaunal</w:t>
      </w:r>
      <w:proofErr w:type="spellEnd"/>
      <w:r w:rsidRPr="00792F7C">
        <w:rPr>
          <w:rFonts w:ascii="Times New Roman" w:hAnsi="Times New Roman"/>
        </w:rPr>
        <w:t xml:space="preserve"> species composition and abundance in freshwater benthic habitats </w:t>
      </w:r>
      <w:r w:rsidR="001D6477">
        <w:rPr>
          <w:rFonts w:ascii="Times New Roman" w:hAnsi="Times New Roman"/>
        </w:rPr>
        <w:t xml:space="preserve">– are </w:t>
      </w:r>
      <w:r w:rsidRPr="00792F7C">
        <w:rPr>
          <w:rFonts w:ascii="Times New Roman" w:hAnsi="Times New Roman"/>
        </w:rPr>
        <w:t xml:space="preserve">often related to soil chemistry. The aim of this study is to find out the relation between the density and diversity of </w:t>
      </w:r>
      <w:proofErr w:type="spellStart"/>
      <w:r w:rsidRPr="00792F7C">
        <w:rPr>
          <w:rFonts w:ascii="Times New Roman" w:hAnsi="Times New Roman"/>
        </w:rPr>
        <w:t>Molluscs</w:t>
      </w:r>
      <w:proofErr w:type="spellEnd"/>
      <w:r w:rsidRPr="00792F7C">
        <w:rPr>
          <w:rFonts w:ascii="Times New Roman" w:hAnsi="Times New Roman"/>
        </w:rPr>
        <w:t xml:space="preserve"> and soil chemistry at three irrigation reservoirs in the semi-arid zone of Central Gujarat. All of them are important wintering grounds for migratory as well as resident species of birds. For an egg laying species, calcium is an important component of food and many species are known to feed on </w:t>
      </w:r>
      <w:proofErr w:type="spellStart"/>
      <w:r w:rsidRPr="00792F7C">
        <w:rPr>
          <w:rFonts w:ascii="Times New Roman" w:hAnsi="Times New Roman"/>
        </w:rPr>
        <w:t>molluscs</w:t>
      </w:r>
      <w:proofErr w:type="spellEnd"/>
      <w:r w:rsidRPr="00792F7C">
        <w:rPr>
          <w:rFonts w:ascii="Times New Roman" w:hAnsi="Times New Roman"/>
        </w:rPr>
        <w:t xml:space="preserve"> to satisfy their calcium needs. The study was conducted from March 2010 to November 2010. Benthic samples were collected by </w:t>
      </w:r>
      <w:proofErr w:type="spellStart"/>
      <w:r w:rsidRPr="00792F7C">
        <w:rPr>
          <w:rFonts w:ascii="Times New Roman" w:hAnsi="Times New Roman"/>
        </w:rPr>
        <w:t>Quadrat</w:t>
      </w:r>
      <w:proofErr w:type="spellEnd"/>
      <w:r w:rsidRPr="00792F7C">
        <w:rPr>
          <w:rFonts w:ascii="Times New Roman" w:hAnsi="Times New Roman"/>
        </w:rPr>
        <w:t xml:space="preserve"> sampling. All together 5 taxa of </w:t>
      </w:r>
      <w:proofErr w:type="spellStart"/>
      <w:r w:rsidRPr="00792F7C">
        <w:rPr>
          <w:rFonts w:ascii="Times New Roman" w:hAnsi="Times New Roman"/>
        </w:rPr>
        <w:t>mollusc</w:t>
      </w:r>
      <w:proofErr w:type="spellEnd"/>
      <w:r w:rsidRPr="00792F7C">
        <w:rPr>
          <w:rFonts w:ascii="Times New Roman" w:hAnsi="Times New Roman"/>
        </w:rPr>
        <w:t xml:space="preserve"> were identified, of which </w:t>
      </w:r>
      <w:proofErr w:type="spellStart"/>
      <w:r w:rsidRPr="00792F7C">
        <w:rPr>
          <w:rFonts w:ascii="Times New Roman" w:hAnsi="Times New Roman"/>
          <w:i/>
        </w:rPr>
        <w:t>Bellamya</w:t>
      </w:r>
      <w:proofErr w:type="spellEnd"/>
      <w:r w:rsidRPr="00792F7C">
        <w:rPr>
          <w:rFonts w:ascii="Times New Roman" w:hAnsi="Times New Roman"/>
          <w:i/>
        </w:rPr>
        <w:t xml:space="preserve"> </w:t>
      </w:r>
      <w:proofErr w:type="spellStart"/>
      <w:r w:rsidRPr="00792F7C">
        <w:rPr>
          <w:rFonts w:ascii="Times New Roman" w:hAnsi="Times New Roman"/>
          <w:i/>
        </w:rPr>
        <w:t>benghalensis</w:t>
      </w:r>
      <w:proofErr w:type="spellEnd"/>
      <w:r w:rsidRPr="00792F7C">
        <w:rPr>
          <w:rFonts w:ascii="Times New Roman" w:hAnsi="Times New Roman"/>
        </w:rPr>
        <w:t xml:space="preserve"> dominated at the larger wetland with least anthropogenic pressure while </w:t>
      </w:r>
      <w:proofErr w:type="spellStart"/>
      <w:r w:rsidRPr="00792F7C">
        <w:rPr>
          <w:rFonts w:ascii="Times New Roman" w:hAnsi="Times New Roman"/>
          <w:i/>
        </w:rPr>
        <w:t>Lamellidens</w:t>
      </w:r>
      <w:proofErr w:type="spellEnd"/>
      <w:r w:rsidRPr="00792F7C">
        <w:rPr>
          <w:rFonts w:ascii="Times New Roman" w:hAnsi="Times New Roman"/>
          <w:i/>
        </w:rPr>
        <w:t xml:space="preserve"> </w:t>
      </w:r>
      <w:proofErr w:type="spellStart"/>
      <w:r w:rsidRPr="00792F7C">
        <w:rPr>
          <w:rFonts w:ascii="Times New Roman" w:hAnsi="Times New Roman"/>
          <w:i/>
        </w:rPr>
        <w:t>consobrinus</w:t>
      </w:r>
      <w:proofErr w:type="spellEnd"/>
      <w:r w:rsidRPr="00792F7C">
        <w:rPr>
          <w:rFonts w:ascii="Times New Roman" w:hAnsi="Times New Roman"/>
          <w:i/>
        </w:rPr>
        <w:t xml:space="preserve"> </w:t>
      </w:r>
      <w:r w:rsidRPr="00792F7C">
        <w:rPr>
          <w:rFonts w:ascii="Times New Roman" w:hAnsi="Times New Roman"/>
        </w:rPr>
        <w:t xml:space="preserve">dominated the wetland with urban-rural gradient and </w:t>
      </w:r>
      <w:proofErr w:type="spellStart"/>
      <w:r w:rsidRPr="00792F7C">
        <w:rPr>
          <w:rFonts w:ascii="Times New Roman" w:hAnsi="Times New Roman"/>
          <w:i/>
        </w:rPr>
        <w:t>Indoplanorbis</w:t>
      </w:r>
      <w:proofErr w:type="spellEnd"/>
      <w:r w:rsidRPr="00792F7C">
        <w:rPr>
          <w:rFonts w:ascii="Times New Roman" w:hAnsi="Times New Roman"/>
          <w:i/>
        </w:rPr>
        <w:t xml:space="preserve"> </w:t>
      </w:r>
      <w:proofErr w:type="spellStart"/>
      <w:r w:rsidRPr="00792F7C">
        <w:rPr>
          <w:rFonts w:ascii="Times New Roman" w:hAnsi="Times New Roman"/>
          <w:i/>
        </w:rPr>
        <w:t>exustus</w:t>
      </w:r>
      <w:proofErr w:type="spellEnd"/>
      <w:r w:rsidRPr="00792F7C">
        <w:rPr>
          <w:rFonts w:ascii="Times New Roman" w:hAnsi="Times New Roman"/>
        </w:rPr>
        <w:t xml:space="preserve"> dominated the wetland with total agricultural matrices. The so</w:t>
      </w:r>
      <w:r>
        <w:rPr>
          <w:rFonts w:ascii="Times New Roman" w:hAnsi="Times New Roman"/>
        </w:rPr>
        <w:t>il chemistry will be discussed.</w:t>
      </w:r>
    </w:p>
    <w:p w:rsidR="00471C24" w:rsidRDefault="00471C24" w:rsidP="00761B0B">
      <w:pPr>
        <w:pStyle w:val="NoSpacing"/>
        <w:spacing w:line="360" w:lineRule="auto"/>
        <w:jc w:val="both"/>
        <w:rPr>
          <w:rFonts w:ascii="Times New Roman" w:hAnsi="Times New Roman"/>
        </w:rPr>
      </w:pPr>
    </w:p>
    <w:p w:rsidR="00662ABA" w:rsidRDefault="00662ABA" w:rsidP="00761B0B">
      <w:pPr>
        <w:pStyle w:val="NoSpacing"/>
        <w:spacing w:line="360" w:lineRule="auto"/>
        <w:jc w:val="both"/>
        <w:rPr>
          <w:rFonts w:ascii="Times New Roman" w:hAnsi="Times New Roman"/>
        </w:rPr>
      </w:pPr>
      <w:r w:rsidRPr="004068F1">
        <w:rPr>
          <w:rFonts w:ascii="Times New Roman" w:hAnsi="Times New Roman"/>
          <w:sz w:val="18"/>
          <w:szCs w:val="26"/>
        </w:rPr>
        <w:t>T1_</w:t>
      </w:r>
      <w:r>
        <w:rPr>
          <w:rFonts w:ascii="Times New Roman" w:hAnsi="Times New Roman"/>
          <w:sz w:val="18"/>
          <w:szCs w:val="26"/>
        </w:rPr>
        <w:t>Oral</w:t>
      </w:r>
      <w:r w:rsidRPr="004068F1">
        <w:rPr>
          <w:rFonts w:ascii="Times New Roman" w:hAnsi="Times New Roman"/>
          <w:sz w:val="18"/>
          <w:szCs w:val="26"/>
        </w:rPr>
        <w:t>_</w:t>
      </w:r>
      <w:r>
        <w:rPr>
          <w:rFonts w:ascii="Times New Roman" w:hAnsi="Times New Roman"/>
          <w:sz w:val="18"/>
          <w:szCs w:val="26"/>
        </w:rPr>
        <w:t>14</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662ABA" w:rsidTr="00662ABA">
        <w:tc>
          <w:tcPr>
            <w:tcW w:w="0" w:type="auto"/>
            <w:vAlign w:val="center"/>
          </w:tcPr>
          <w:p w:rsidR="00662ABA" w:rsidRPr="00AB1050" w:rsidRDefault="00662ABA" w:rsidP="00761B0B">
            <w:pPr>
              <w:pStyle w:val="NoSpacing"/>
              <w:spacing w:line="360" w:lineRule="auto"/>
              <w:jc w:val="center"/>
              <w:rPr>
                <w:rFonts w:ascii="Times New Roman" w:hAnsi="Times New Roman"/>
              </w:rPr>
            </w:pPr>
          </w:p>
          <w:p w:rsidR="00662ABA" w:rsidRDefault="00662ABA" w:rsidP="00761B0B">
            <w:pPr>
              <w:pStyle w:val="NoSpacing"/>
              <w:spacing w:line="360" w:lineRule="auto"/>
              <w:jc w:val="center"/>
              <w:rPr>
                <w:rFonts w:ascii="Times New Roman" w:hAnsi="Times New Roman"/>
              </w:rPr>
            </w:pPr>
          </w:p>
        </w:tc>
        <w:tc>
          <w:tcPr>
            <w:tcW w:w="0" w:type="auto"/>
            <w:vAlign w:val="center"/>
          </w:tcPr>
          <w:p w:rsidR="00761B0B" w:rsidRDefault="00761B0B" w:rsidP="00761B0B">
            <w:pPr>
              <w:autoSpaceDE w:val="0"/>
              <w:autoSpaceDN w:val="0"/>
              <w:adjustRightInd w:val="0"/>
              <w:spacing w:line="360" w:lineRule="auto"/>
              <w:jc w:val="center"/>
              <w:rPr>
                <w:rFonts w:ascii="Times New Roman" w:hAnsi="Times New Roman" w:cs="Times New Roman"/>
                <w:b/>
                <w:bCs/>
                <w:color w:val="000000"/>
                <w:sz w:val="26"/>
                <w:szCs w:val="26"/>
                <w:lang w:bidi="ml-IN"/>
              </w:rPr>
            </w:pPr>
          </w:p>
          <w:p w:rsidR="00662ABA" w:rsidRDefault="00662ABA" w:rsidP="00761B0B">
            <w:pPr>
              <w:autoSpaceDE w:val="0"/>
              <w:autoSpaceDN w:val="0"/>
              <w:adjustRightInd w:val="0"/>
              <w:spacing w:line="360" w:lineRule="auto"/>
              <w:jc w:val="center"/>
              <w:rPr>
                <w:rFonts w:ascii="Times New Roman" w:hAnsi="Times New Roman"/>
              </w:rPr>
            </w:pPr>
            <w:r w:rsidRPr="00792F7C">
              <w:rPr>
                <w:rFonts w:ascii="Times New Roman" w:hAnsi="Times New Roman" w:cs="Times New Roman"/>
                <w:b/>
                <w:bCs/>
                <w:color w:val="000000"/>
                <w:sz w:val="26"/>
                <w:szCs w:val="26"/>
                <w:lang w:bidi="ml-IN"/>
              </w:rPr>
              <w:t xml:space="preserve">DIVERSITY OF </w:t>
            </w:r>
            <w:r w:rsidRPr="00792F7C">
              <w:rPr>
                <w:rFonts w:ascii="Times New Roman" w:hAnsi="Times New Roman" w:cs="Times New Roman"/>
                <w:b/>
                <w:bCs/>
                <w:i/>
                <w:color w:val="000000"/>
                <w:sz w:val="26"/>
                <w:szCs w:val="26"/>
                <w:lang w:bidi="ml-IN"/>
              </w:rPr>
              <w:t>BACILLUS</w:t>
            </w:r>
            <w:r w:rsidRPr="00792F7C">
              <w:rPr>
                <w:rFonts w:ascii="Times New Roman" w:hAnsi="Times New Roman" w:cs="Times New Roman"/>
                <w:b/>
                <w:bCs/>
                <w:color w:val="000000"/>
                <w:sz w:val="26"/>
                <w:szCs w:val="26"/>
                <w:lang w:bidi="ml-IN"/>
              </w:rPr>
              <w:t xml:space="preserve"> STRAINS IN THE WETLANDS AROUND KUMARAKOM REGION OF VEMBANADU LAKE</w:t>
            </w:r>
          </w:p>
        </w:tc>
      </w:tr>
    </w:tbl>
    <w:p w:rsidR="00792F7C" w:rsidRPr="00792F7C" w:rsidRDefault="00792F7C" w:rsidP="00761B0B">
      <w:pPr>
        <w:spacing w:line="360" w:lineRule="auto"/>
        <w:jc w:val="center"/>
        <w:rPr>
          <w:rFonts w:ascii="Times New Roman" w:hAnsi="Times New Roman" w:cs="Times New Roman"/>
        </w:rPr>
      </w:pPr>
      <w:r w:rsidRPr="00792F7C">
        <w:rPr>
          <w:rFonts w:ascii="Times New Roman" w:hAnsi="Times New Roman" w:cs="Times New Roman"/>
        </w:rPr>
        <w:t>Maya George</w:t>
      </w:r>
      <w:r w:rsidRPr="00792F7C">
        <w:rPr>
          <w:rFonts w:ascii="Times New Roman" w:hAnsi="Times New Roman" w:cs="Times New Roman"/>
          <w:vertAlign w:val="superscript"/>
        </w:rPr>
        <w:t>1</w:t>
      </w:r>
      <w:r w:rsidRPr="00792F7C">
        <w:rPr>
          <w:rFonts w:ascii="Times New Roman" w:hAnsi="Times New Roman" w:cs="Times New Roman"/>
        </w:rPr>
        <w:t xml:space="preserve"> </w:t>
      </w:r>
      <w:proofErr w:type="spellStart"/>
      <w:r w:rsidRPr="00792F7C">
        <w:rPr>
          <w:rFonts w:ascii="Times New Roman" w:hAnsi="Times New Roman" w:cs="Times New Roman"/>
        </w:rPr>
        <w:t>Sreenamol</w:t>
      </w:r>
      <w:proofErr w:type="spellEnd"/>
      <w:r w:rsidRPr="00792F7C">
        <w:rPr>
          <w:rFonts w:ascii="Times New Roman" w:hAnsi="Times New Roman" w:cs="Times New Roman"/>
        </w:rPr>
        <w:t xml:space="preserve"> M.G.</w:t>
      </w:r>
      <w:r w:rsidRPr="00792F7C">
        <w:rPr>
          <w:rFonts w:ascii="Times New Roman" w:hAnsi="Times New Roman" w:cs="Times New Roman"/>
          <w:vertAlign w:val="superscript"/>
        </w:rPr>
        <w:t>2</w:t>
      </w:r>
      <w:r w:rsidRPr="00792F7C">
        <w:rPr>
          <w:rFonts w:ascii="Times New Roman" w:hAnsi="Times New Roman" w:cs="Times New Roman"/>
        </w:rPr>
        <w:t xml:space="preserve"> and A. A. Mohamed </w:t>
      </w:r>
      <w:proofErr w:type="spellStart"/>
      <w:r w:rsidRPr="00792F7C">
        <w:rPr>
          <w:rFonts w:ascii="Times New Roman" w:hAnsi="Times New Roman" w:cs="Times New Roman"/>
        </w:rPr>
        <w:t>Hatha</w:t>
      </w:r>
      <w:proofErr w:type="spellEnd"/>
      <w:r w:rsidRPr="00792F7C">
        <w:rPr>
          <w:rFonts w:ascii="Times New Roman" w:hAnsi="Times New Roman" w:cs="Times New Roman"/>
          <w:vertAlign w:val="superscript"/>
        </w:rPr>
        <w:t xml:space="preserve"> 2</w:t>
      </w:r>
    </w:p>
    <w:p w:rsidR="00792F7C" w:rsidRPr="00792F7C" w:rsidRDefault="00792F7C" w:rsidP="00761B0B">
      <w:pPr>
        <w:pStyle w:val="NoSpacing"/>
        <w:spacing w:line="360" w:lineRule="auto"/>
        <w:jc w:val="center"/>
        <w:rPr>
          <w:rFonts w:ascii="Times New Roman" w:hAnsi="Times New Roman"/>
          <w:sz w:val="18"/>
          <w:szCs w:val="18"/>
        </w:rPr>
      </w:pPr>
      <w:r w:rsidRPr="00792F7C">
        <w:rPr>
          <w:rFonts w:ascii="Times New Roman" w:hAnsi="Times New Roman"/>
          <w:sz w:val="18"/>
          <w:szCs w:val="18"/>
          <w:vertAlign w:val="superscript"/>
        </w:rPr>
        <w:t>1</w:t>
      </w:r>
      <w:r w:rsidRPr="00792F7C">
        <w:rPr>
          <w:rFonts w:ascii="Times New Roman" w:hAnsi="Times New Roman"/>
          <w:sz w:val="18"/>
          <w:szCs w:val="18"/>
        </w:rPr>
        <w:t xml:space="preserve">School of Environmental Sciences, Mahatma Gandhi University, </w:t>
      </w:r>
      <w:proofErr w:type="spellStart"/>
      <w:r w:rsidRPr="00792F7C">
        <w:rPr>
          <w:rFonts w:ascii="Times New Roman" w:hAnsi="Times New Roman"/>
          <w:sz w:val="18"/>
          <w:szCs w:val="18"/>
        </w:rPr>
        <w:t>Kottayam</w:t>
      </w:r>
      <w:proofErr w:type="spellEnd"/>
      <w:r w:rsidRPr="00792F7C">
        <w:rPr>
          <w:rFonts w:ascii="Times New Roman" w:hAnsi="Times New Roman"/>
          <w:sz w:val="18"/>
          <w:szCs w:val="18"/>
        </w:rPr>
        <w:t xml:space="preserve">, </w:t>
      </w:r>
      <w:hyperlink r:id="rId12" w:history="1">
        <w:r w:rsidRPr="00792F7C">
          <w:rPr>
            <w:rStyle w:val="Hyperlink"/>
            <w:rFonts w:ascii="Times New Roman" w:hAnsi="Times New Roman"/>
            <w:sz w:val="18"/>
            <w:szCs w:val="18"/>
          </w:rPr>
          <w:t>mayarosegeorge@gmail.com</w:t>
        </w:r>
      </w:hyperlink>
      <w:r w:rsidRPr="00792F7C">
        <w:rPr>
          <w:rFonts w:ascii="Times New Roman" w:hAnsi="Times New Roman"/>
          <w:sz w:val="18"/>
          <w:szCs w:val="18"/>
        </w:rPr>
        <w:t>,</w:t>
      </w:r>
    </w:p>
    <w:p w:rsidR="00792F7C" w:rsidRPr="00792F7C" w:rsidRDefault="00792F7C" w:rsidP="00761B0B">
      <w:pPr>
        <w:pStyle w:val="NoSpacing"/>
        <w:spacing w:line="360" w:lineRule="auto"/>
        <w:jc w:val="center"/>
        <w:rPr>
          <w:rFonts w:ascii="Times New Roman" w:hAnsi="Times New Roman"/>
          <w:sz w:val="18"/>
          <w:szCs w:val="18"/>
        </w:rPr>
      </w:pPr>
      <w:proofErr w:type="gramStart"/>
      <w:r w:rsidRPr="00792F7C">
        <w:rPr>
          <w:rFonts w:ascii="Times New Roman" w:hAnsi="Times New Roman"/>
          <w:sz w:val="18"/>
          <w:szCs w:val="18"/>
          <w:vertAlign w:val="superscript"/>
        </w:rPr>
        <w:t>2</w:t>
      </w:r>
      <w:r w:rsidRPr="00792F7C">
        <w:rPr>
          <w:rFonts w:ascii="Times New Roman" w:hAnsi="Times New Roman"/>
          <w:sz w:val="18"/>
          <w:szCs w:val="18"/>
        </w:rPr>
        <w:t>Department of Marine Biology, Microbiology and Biochemistry, School of Marine Sciences, Cochin University of Science and Technology, Cochin, mohamedhatha@gmail.com.</w:t>
      </w:r>
      <w:proofErr w:type="gramEnd"/>
    </w:p>
    <w:p w:rsidR="00792F7C" w:rsidRDefault="00792F7C" w:rsidP="00761B0B">
      <w:pPr>
        <w:pStyle w:val="NoSpacing"/>
        <w:spacing w:line="360" w:lineRule="auto"/>
        <w:jc w:val="both"/>
        <w:rPr>
          <w:rFonts w:ascii="Times New Roman" w:hAnsi="Times New Roman"/>
        </w:rPr>
      </w:pPr>
    </w:p>
    <w:p w:rsidR="00792F7C" w:rsidRDefault="00792F7C" w:rsidP="00761B0B">
      <w:pPr>
        <w:pStyle w:val="NoSpacing"/>
        <w:spacing w:line="360" w:lineRule="auto"/>
        <w:jc w:val="both"/>
        <w:rPr>
          <w:rFonts w:ascii="Times New Roman" w:hAnsi="Times New Roman"/>
        </w:rPr>
      </w:pPr>
      <w:r w:rsidRPr="00792F7C">
        <w:rPr>
          <w:rFonts w:ascii="Times New Roman" w:hAnsi="Times New Roman"/>
        </w:rPr>
        <w:t xml:space="preserve">Microbial diversity of unexplored geographical locations assumes significance considering the various physiological and metabolic capabilities of microorganisms, especially bacteria. Many of them may possess the ability to solve new and emerging disease problems and to advance biotechnology. </w:t>
      </w:r>
      <w:r w:rsidRPr="00792F7C">
        <w:rPr>
          <w:rFonts w:ascii="Times New Roman" w:hAnsi="Times New Roman"/>
          <w:i/>
        </w:rPr>
        <w:t>Bacillus</w:t>
      </w:r>
      <w:r w:rsidRPr="00792F7C">
        <w:rPr>
          <w:rFonts w:ascii="Times New Roman" w:hAnsi="Times New Roman"/>
        </w:rPr>
        <w:t xml:space="preserve"> species constitute a diverse group of bacteria widely distributed in soil and the aquatic environment. In this study, </w:t>
      </w:r>
      <w:r w:rsidRPr="00792F7C">
        <w:rPr>
          <w:rFonts w:ascii="Times New Roman" w:hAnsi="Times New Roman"/>
          <w:i/>
        </w:rPr>
        <w:t>Bacillus</w:t>
      </w:r>
      <w:r w:rsidRPr="00792F7C">
        <w:rPr>
          <w:rFonts w:ascii="Times New Roman" w:hAnsi="Times New Roman"/>
        </w:rPr>
        <w:t xml:space="preserve"> strains isolated from the wetland were characterized by detailed conventional biochemical methods as described in </w:t>
      </w:r>
      <w:proofErr w:type="spellStart"/>
      <w:r w:rsidRPr="00792F7C">
        <w:rPr>
          <w:rFonts w:ascii="Times New Roman" w:hAnsi="Times New Roman"/>
        </w:rPr>
        <w:lastRenderedPageBreak/>
        <w:t>Bergey’s</w:t>
      </w:r>
      <w:proofErr w:type="spellEnd"/>
      <w:r w:rsidRPr="00792F7C">
        <w:rPr>
          <w:rFonts w:ascii="Times New Roman" w:hAnsi="Times New Roman"/>
        </w:rPr>
        <w:t xml:space="preserve"> Manual of Determinative Bacteriology. Analysis of the data revealed that </w:t>
      </w:r>
      <w:r w:rsidRPr="00792F7C">
        <w:rPr>
          <w:rFonts w:ascii="Times New Roman" w:hAnsi="Times New Roman"/>
          <w:i/>
        </w:rPr>
        <w:t xml:space="preserve">B. </w:t>
      </w:r>
      <w:proofErr w:type="spellStart"/>
      <w:r w:rsidRPr="00792F7C">
        <w:rPr>
          <w:rFonts w:ascii="Times New Roman" w:hAnsi="Times New Roman"/>
          <w:i/>
        </w:rPr>
        <w:t>pumilus</w:t>
      </w:r>
      <w:proofErr w:type="spellEnd"/>
      <w:r w:rsidRPr="00792F7C">
        <w:rPr>
          <w:rFonts w:ascii="Times New Roman" w:hAnsi="Times New Roman"/>
        </w:rPr>
        <w:t xml:space="preserve"> was the most predominant species in the region under study (17%) followed by </w:t>
      </w:r>
      <w:r w:rsidRPr="00792F7C">
        <w:rPr>
          <w:rFonts w:ascii="Times New Roman" w:hAnsi="Times New Roman"/>
          <w:i/>
        </w:rPr>
        <w:t xml:space="preserve">B. </w:t>
      </w:r>
      <w:proofErr w:type="spellStart"/>
      <w:r w:rsidRPr="00792F7C">
        <w:rPr>
          <w:rFonts w:ascii="Times New Roman" w:hAnsi="Times New Roman"/>
          <w:i/>
        </w:rPr>
        <w:t>subtilis</w:t>
      </w:r>
      <w:proofErr w:type="spellEnd"/>
      <w:r w:rsidRPr="00792F7C">
        <w:rPr>
          <w:rFonts w:ascii="Times New Roman" w:hAnsi="Times New Roman"/>
          <w:i/>
        </w:rPr>
        <w:t xml:space="preserve"> ssp. </w:t>
      </w:r>
      <w:proofErr w:type="spellStart"/>
      <w:r w:rsidRPr="00792F7C">
        <w:rPr>
          <w:rFonts w:ascii="Times New Roman" w:hAnsi="Times New Roman"/>
          <w:i/>
        </w:rPr>
        <w:t>subtilis</w:t>
      </w:r>
      <w:proofErr w:type="spellEnd"/>
      <w:r w:rsidRPr="00792F7C">
        <w:rPr>
          <w:rFonts w:ascii="Times New Roman" w:hAnsi="Times New Roman"/>
        </w:rPr>
        <w:t xml:space="preserve"> (11%). The isolates show differences in certain characteristics such as, shape of the spore, position of the spore and swelling of the sporangium. About 95% and 91% of the total isolates could grow in media with salt concentrations of 5% and 7% respectively. </w:t>
      </w:r>
      <w:r w:rsidRPr="00792F7C">
        <w:rPr>
          <w:rFonts w:ascii="Times New Roman" w:hAnsi="Times New Roman"/>
          <w:i/>
          <w:iCs/>
        </w:rPr>
        <w:t xml:space="preserve">B. </w:t>
      </w:r>
      <w:proofErr w:type="spellStart"/>
      <w:r w:rsidRPr="00792F7C">
        <w:rPr>
          <w:rFonts w:ascii="Times New Roman" w:hAnsi="Times New Roman"/>
          <w:i/>
          <w:iCs/>
        </w:rPr>
        <w:t>cascainensis</w:t>
      </w:r>
      <w:proofErr w:type="spellEnd"/>
      <w:r w:rsidRPr="00792F7C">
        <w:rPr>
          <w:rFonts w:ascii="Times New Roman" w:hAnsi="Times New Roman"/>
        </w:rPr>
        <w:t xml:space="preserve">, </w:t>
      </w:r>
      <w:r w:rsidRPr="00792F7C">
        <w:rPr>
          <w:rFonts w:ascii="Times New Roman" w:hAnsi="Times New Roman"/>
          <w:i/>
          <w:iCs/>
        </w:rPr>
        <w:t xml:space="preserve">B. </w:t>
      </w:r>
      <w:proofErr w:type="spellStart"/>
      <w:r w:rsidRPr="00792F7C">
        <w:rPr>
          <w:rFonts w:ascii="Times New Roman" w:hAnsi="Times New Roman"/>
          <w:i/>
          <w:iCs/>
        </w:rPr>
        <w:t>coagulans</w:t>
      </w:r>
      <w:proofErr w:type="spellEnd"/>
      <w:r w:rsidRPr="00792F7C">
        <w:rPr>
          <w:rFonts w:ascii="Times New Roman" w:hAnsi="Times New Roman"/>
        </w:rPr>
        <w:t xml:space="preserve">, </w:t>
      </w:r>
      <w:r w:rsidRPr="00792F7C">
        <w:rPr>
          <w:rFonts w:ascii="Times New Roman" w:hAnsi="Times New Roman"/>
          <w:i/>
          <w:iCs/>
        </w:rPr>
        <w:t xml:space="preserve">B. </w:t>
      </w:r>
      <w:proofErr w:type="spellStart"/>
      <w:r w:rsidRPr="00792F7C">
        <w:rPr>
          <w:rFonts w:ascii="Times New Roman" w:hAnsi="Times New Roman"/>
          <w:i/>
          <w:iCs/>
        </w:rPr>
        <w:t>megaterium</w:t>
      </w:r>
      <w:proofErr w:type="spellEnd"/>
      <w:r w:rsidRPr="00792F7C">
        <w:rPr>
          <w:rFonts w:ascii="Times New Roman" w:hAnsi="Times New Roman"/>
        </w:rPr>
        <w:t xml:space="preserve">, </w:t>
      </w:r>
      <w:r w:rsidRPr="00792F7C">
        <w:rPr>
          <w:rFonts w:ascii="Times New Roman" w:hAnsi="Times New Roman"/>
          <w:i/>
          <w:iCs/>
        </w:rPr>
        <w:t xml:space="preserve">B. </w:t>
      </w:r>
      <w:proofErr w:type="spellStart"/>
      <w:r w:rsidRPr="00792F7C">
        <w:rPr>
          <w:rFonts w:ascii="Times New Roman" w:hAnsi="Times New Roman"/>
          <w:i/>
          <w:iCs/>
        </w:rPr>
        <w:t>pumilus</w:t>
      </w:r>
      <w:proofErr w:type="spellEnd"/>
      <w:r w:rsidRPr="00792F7C">
        <w:rPr>
          <w:rFonts w:ascii="Times New Roman" w:hAnsi="Times New Roman"/>
        </w:rPr>
        <w:t xml:space="preserve">, </w:t>
      </w:r>
      <w:r w:rsidRPr="00792F7C">
        <w:rPr>
          <w:rFonts w:ascii="Times New Roman" w:hAnsi="Times New Roman"/>
          <w:i/>
          <w:iCs/>
        </w:rPr>
        <w:t xml:space="preserve">B. </w:t>
      </w:r>
      <w:proofErr w:type="spellStart"/>
      <w:r w:rsidRPr="00792F7C">
        <w:rPr>
          <w:rFonts w:ascii="Times New Roman" w:hAnsi="Times New Roman"/>
          <w:i/>
          <w:iCs/>
        </w:rPr>
        <w:t>sterothermophilus</w:t>
      </w:r>
      <w:proofErr w:type="spellEnd"/>
      <w:r w:rsidRPr="00792F7C">
        <w:rPr>
          <w:rFonts w:ascii="Times New Roman" w:hAnsi="Times New Roman"/>
        </w:rPr>
        <w:t xml:space="preserve"> and </w:t>
      </w:r>
      <w:r w:rsidRPr="00792F7C">
        <w:rPr>
          <w:rFonts w:ascii="Times New Roman" w:hAnsi="Times New Roman"/>
          <w:i/>
          <w:iCs/>
        </w:rPr>
        <w:t xml:space="preserve">B. </w:t>
      </w:r>
      <w:proofErr w:type="spellStart"/>
      <w:r w:rsidRPr="00792F7C">
        <w:rPr>
          <w:rFonts w:ascii="Times New Roman" w:hAnsi="Times New Roman"/>
          <w:i/>
          <w:iCs/>
        </w:rPr>
        <w:t>subtilis</w:t>
      </w:r>
      <w:proofErr w:type="spellEnd"/>
      <w:r w:rsidRPr="00792F7C">
        <w:rPr>
          <w:rFonts w:ascii="Times New Roman" w:hAnsi="Times New Roman"/>
        </w:rPr>
        <w:t xml:space="preserve"> were able to survive at temperatures up to 55</w:t>
      </w:r>
      <w:r w:rsidRPr="00792F7C">
        <w:rPr>
          <w:rFonts w:ascii="Times New Roman" w:hAnsi="Times New Roman"/>
          <w:vertAlign w:val="superscript"/>
        </w:rPr>
        <w:t>o</w:t>
      </w:r>
      <w:r w:rsidRPr="00792F7C">
        <w:rPr>
          <w:rFonts w:ascii="Times New Roman" w:hAnsi="Times New Roman"/>
        </w:rPr>
        <w:t xml:space="preserve">C and at 10% of salt concentration. About 78% of the isolates exhibited protease and </w:t>
      </w:r>
      <w:proofErr w:type="spellStart"/>
      <w:r w:rsidRPr="00792F7C">
        <w:rPr>
          <w:rFonts w:ascii="Times New Roman" w:hAnsi="Times New Roman"/>
        </w:rPr>
        <w:t>DNase</w:t>
      </w:r>
      <w:proofErr w:type="spellEnd"/>
      <w:r w:rsidRPr="00792F7C">
        <w:rPr>
          <w:rFonts w:ascii="Times New Roman" w:hAnsi="Times New Roman"/>
        </w:rPr>
        <w:t xml:space="preserve"> activity. </w:t>
      </w:r>
      <w:proofErr w:type="spellStart"/>
      <w:r w:rsidRPr="00792F7C">
        <w:rPr>
          <w:rFonts w:ascii="Times New Roman" w:hAnsi="Times New Roman"/>
        </w:rPr>
        <w:t>Tween</w:t>
      </w:r>
      <w:proofErr w:type="spellEnd"/>
      <w:r w:rsidRPr="00792F7C">
        <w:rPr>
          <w:rFonts w:ascii="Times New Roman" w:hAnsi="Times New Roman"/>
        </w:rPr>
        <w:t xml:space="preserve"> 80 and starch were hydrolyzed efficiently. About 8% of isolates were capable of elaborating </w:t>
      </w:r>
      <w:proofErr w:type="spellStart"/>
      <w:r w:rsidRPr="00792F7C">
        <w:rPr>
          <w:rFonts w:ascii="Times New Roman" w:hAnsi="Times New Roman"/>
        </w:rPr>
        <w:t>tyrosinase</w:t>
      </w:r>
      <w:proofErr w:type="spellEnd"/>
      <w:r w:rsidRPr="00792F7C">
        <w:rPr>
          <w:rFonts w:ascii="Times New Roman" w:hAnsi="Times New Roman"/>
        </w:rPr>
        <w:t xml:space="preserve">. Carbohydrate fermentation ability of </w:t>
      </w:r>
      <w:r w:rsidRPr="00792F7C">
        <w:rPr>
          <w:rFonts w:ascii="Times New Roman" w:hAnsi="Times New Roman"/>
          <w:i/>
        </w:rPr>
        <w:t>Bacillus</w:t>
      </w:r>
      <w:r w:rsidRPr="00792F7C">
        <w:rPr>
          <w:rFonts w:ascii="Times New Roman" w:hAnsi="Times New Roman"/>
        </w:rPr>
        <w:t xml:space="preserve"> isolates revealed that glucose is the most preferred carbon source.</w:t>
      </w:r>
    </w:p>
    <w:p w:rsidR="00761B0B" w:rsidRDefault="00761B0B" w:rsidP="00761B0B">
      <w:pPr>
        <w:pStyle w:val="NoSpacing"/>
        <w:spacing w:line="360" w:lineRule="auto"/>
        <w:jc w:val="both"/>
        <w:rPr>
          <w:rFonts w:ascii="Times New Roman" w:hAnsi="Times New Roman"/>
        </w:rPr>
      </w:pPr>
    </w:p>
    <w:p w:rsidR="00662ABA" w:rsidRPr="00AB1050" w:rsidRDefault="00761B0B" w:rsidP="00761B0B">
      <w:pPr>
        <w:spacing w:line="360" w:lineRule="auto"/>
        <w:rPr>
          <w:rFonts w:ascii="Times New Roman" w:hAnsi="Times New Roman"/>
        </w:rPr>
      </w:pPr>
      <w:r>
        <w:rPr>
          <w:rFonts w:ascii="Times New Roman" w:hAnsi="Times New Roman"/>
          <w:sz w:val="18"/>
          <w:szCs w:val="26"/>
        </w:rPr>
        <w:t>T1</w:t>
      </w:r>
      <w:r w:rsidR="00662ABA" w:rsidRPr="004068F1">
        <w:rPr>
          <w:rFonts w:ascii="Times New Roman" w:hAnsi="Times New Roman"/>
          <w:sz w:val="18"/>
          <w:szCs w:val="26"/>
        </w:rPr>
        <w:t>_</w:t>
      </w:r>
      <w:r w:rsidR="00662ABA">
        <w:rPr>
          <w:rFonts w:ascii="Times New Roman" w:hAnsi="Times New Roman"/>
          <w:sz w:val="18"/>
          <w:szCs w:val="26"/>
        </w:rPr>
        <w:t>Oral</w:t>
      </w:r>
      <w:r w:rsidR="00662ABA" w:rsidRPr="004068F1">
        <w:rPr>
          <w:rFonts w:ascii="Times New Roman" w:hAnsi="Times New Roman"/>
          <w:sz w:val="18"/>
          <w:szCs w:val="26"/>
        </w:rPr>
        <w:t>_</w:t>
      </w:r>
      <w:r w:rsidR="00662ABA">
        <w:rPr>
          <w:rFonts w:ascii="Times New Roman" w:hAnsi="Times New Roman"/>
          <w:sz w:val="18"/>
          <w:szCs w:val="26"/>
        </w:rPr>
        <w:t>15</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662ABA" w:rsidTr="00662ABA">
        <w:tc>
          <w:tcPr>
            <w:tcW w:w="0" w:type="auto"/>
            <w:vAlign w:val="center"/>
          </w:tcPr>
          <w:p w:rsidR="00662ABA" w:rsidRDefault="00662ABA" w:rsidP="00761B0B">
            <w:pPr>
              <w:pStyle w:val="NoSpacing"/>
              <w:spacing w:line="360" w:lineRule="auto"/>
              <w:jc w:val="center"/>
              <w:rPr>
                <w:rFonts w:ascii="Times New Roman" w:hAnsi="Times New Roman"/>
              </w:rPr>
            </w:pPr>
          </w:p>
        </w:tc>
        <w:tc>
          <w:tcPr>
            <w:tcW w:w="0" w:type="auto"/>
            <w:vAlign w:val="center"/>
          </w:tcPr>
          <w:p w:rsidR="00761B0B" w:rsidRDefault="00761B0B" w:rsidP="00761B0B">
            <w:pPr>
              <w:spacing w:line="360" w:lineRule="auto"/>
              <w:jc w:val="center"/>
              <w:rPr>
                <w:rFonts w:ascii="Times New Roman" w:hAnsi="Times New Roman" w:cs="Times New Roman"/>
                <w:b/>
                <w:bCs/>
                <w:sz w:val="26"/>
                <w:szCs w:val="26"/>
              </w:rPr>
            </w:pPr>
          </w:p>
          <w:p w:rsidR="00662ABA" w:rsidRPr="00662ABA" w:rsidRDefault="00662ABA" w:rsidP="00761B0B">
            <w:pPr>
              <w:spacing w:line="360" w:lineRule="auto"/>
              <w:jc w:val="center"/>
              <w:rPr>
                <w:rFonts w:ascii="Times New Roman" w:hAnsi="Times New Roman" w:cs="Times New Roman"/>
                <w:b/>
                <w:bCs/>
                <w:sz w:val="26"/>
                <w:szCs w:val="26"/>
              </w:rPr>
            </w:pPr>
            <w:r w:rsidRPr="008A6FAA">
              <w:rPr>
                <w:rFonts w:ascii="Times New Roman" w:hAnsi="Times New Roman" w:cs="Times New Roman"/>
                <w:b/>
                <w:bCs/>
                <w:sz w:val="26"/>
                <w:szCs w:val="26"/>
              </w:rPr>
              <w:t>THE IMPACT OF BENGALURU INTERNATIONAL AIRPORT (BIAL) ON NATIVE BIODIVERSITY</w:t>
            </w:r>
          </w:p>
        </w:tc>
      </w:tr>
    </w:tbl>
    <w:p w:rsidR="00662ABA" w:rsidRDefault="00662ABA" w:rsidP="00761B0B">
      <w:pPr>
        <w:spacing w:line="360" w:lineRule="auto"/>
        <w:jc w:val="center"/>
        <w:rPr>
          <w:rFonts w:ascii="Times New Roman" w:hAnsi="Times New Roman"/>
          <w:sz w:val="24"/>
          <w:szCs w:val="24"/>
        </w:rPr>
      </w:pPr>
    </w:p>
    <w:p w:rsidR="00792F7C" w:rsidRPr="008A6FAA" w:rsidRDefault="00792F7C" w:rsidP="00761B0B">
      <w:pPr>
        <w:spacing w:line="360" w:lineRule="auto"/>
        <w:jc w:val="center"/>
        <w:rPr>
          <w:rFonts w:ascii="Times New Roman" w:hAnsi="Times New Roman"/>
          <w:sz w:val="24"/>
          <w:szCs w:val="24"/>
        </w:rPr>
      </w:pPr>
      <w:proofErr w:type="spellStart"/>
      <w:r w:rsidRPr="008A6FAA">
        <w:rPr>
          <w:rFonts w:ascii="Times New Roman" w:hAnsi="Times New Roman"/>
          <w:sz w:val="24"/>
          <w:szCs w:val="24"/>
        </w:rPr>
        <w:t>Mayur.A.M</w:t>
      </w:r>
      <w:proofErr w:type="spellEnd"/>
      <w:r w:rsidRPr="008A6FAA">
        <w:rPr>
          <w:rFonts w:ascii="Times New Roman" w:hAnsi="Times New Roman"/>
          <w:sz w:val="24"/>
          <w:szCs w:val="24"/>
        </w:rPr>
        <w:t xml:space="preserve">. </w:t>
      </w:r>
      <w:proofErr w:type="spellStart"/>
      <w:r w:rsidRPr="008A6FAA">
        <w:rPr>
          <w:rFonts w:ascii="Times New Roman" w:hAnsi="Times New Roman"/>
          <w:sz w:val="24"/>
          <w:szCs w:val="24"/>
        </w:rPr>
        <w:t>Chakravarthy.A.K</w:t>
      </w:r>
      <w:proofErr w:type="spellEnd"/>
      <w:r w:rsidRPr="008A6FAA">
        <w:rPr>
          <w:rFonts w:ascii="Times New Roman" w:hAnsi="Times New Roman"/>
          <w:sz w:val="24"/>
          <w:szCs w:val="24"/>
        </w:rPr>
        <w:t xml:space="preserve">., </w:t>
      </w:r>
      <w:proofErr w:type="spellStart"/>
      <w:r>
        <w:rPr>
          <w:rFonts w:ascii="Times New Roman" w:hAnsi="Times New Roman"/>
          <w:sz w:val="24"/>
          <w:szCs w:val="24"/>
        </w:rPr>
        <w:t>H</w:t>
      </w:r>
      <w:r w:rsidRPr="008A6FAA">
        <w:rPr>
          <w:rFonts w:ascii="Times New Roman" w:hAnsi="Times New Roman"/>
          <w:sz w:val="24"/>
          <w:szCs w:val="24"/>
        </w:rPr>
        <w:t>attappa.S</w:t>
      </w:r>
      <w:proofErr w:type="spellEnd"/>
      <w:r w:rsidRPr="008A6FAA">
        <w:rPr>
          <w:rFonts w:ascii="Times New Roman" w:hAnsi="Times New Roman"/>
          <w:sz w:val="24"/>
          <w:szCs w:val="24"/>
        </w:rPr>
        <w:t xml:space="preserve"> and </w:t>
      </w:r>
      <w:proofErr w:type="spellStart"/>
      <w:r>
        <w:rPr>
          <w:rFonts w:ascii="Times New Roman" w:hAnsi="Times New Roman"/>
          <w:sz w:val="24"/>
          <w:szCs w:val="24"/>
        </w:rPr>
        <w:t>Y</w:t>
      </w:r>
      <w:r w:rsidRPr="008A6FAA">
        <w:rPr>
          <w:rFonts w:ascii="Times New Roman" w:hAnsi="Times New Roman"/>
          <w:sz w:val="24"/>
          <w:szCs w:val="24"/>
        </w:rPr>
        <w:t>athish</w:t>
      </w:r>
      <w:proofErr w:type="spellEnd"/>
      <w:r w:rsidRPr="008A6FAA">
        <w:rPr>
          <w:rFonts w:ascii="Times New Roman" w:hAnsi="Times New Roman"/>
          <w:sz w:val="24"/>
          <w:szCs w:val="24"/>
        </w:rPr>
        <w:t>, K.R</w:t>
      </w:r>
    </w:p>
    <w:p w:rsidR="00792F7C" w:rsidRPr="008A6FAA" w:rsidRDefault="00792F7C" w:rsidP="00761B0B">
      <w:pPr>
        <w:pStyle w:val="NoSpacing"/>
        <w:spacing w:line="360" w:lineRule="auto"/>
        <w:jc w:val="center"/>
        <w:rPr>
          <w:rFonts w:ascii="Times New Roman" w:hAnsi="Times New Roman"/>
          <w:kern w:val="36"/>
          <w:sz w:val="18"/>
          <w:szCs w:val="18"/>
        </w:rPr>
      </w:pPr>
      <w:r w:rsidRPr="008A6FAA">
        <w:rPr>
          <w:rFonts w:ascii="Times New Roman" w:hAnsi="Times New Roman"/>
          <w:kern w:val="36"/>
          <w:sz w:val="18"/>
          <w:szCs w:val="18"/>
        </w:rPr>
        <w:t>Department of Entomology, University of Agricultural Sciences, GKVK, Bangalore-560 0665, Karnataka, India</w:t>
      </w:r>
    </w:p>
    <w:p w:rsidR="00792F7C" w:rsidRPr="008A6FAA" w:rsidRDefault="002A0236" w:rsidP="00761B0B">
      <w:pPr>
        <w:pStyle w:val="NoSpacing"/>
        <w:spacing w:line="360" w:lineRule="auto"/>
        <w:jc w:val="center"/>
        <w:rPr>
          <w:rFonts w:ascii="Times New Roman" w:hAnsi="Times New Roman"/>
          <w:sz w:val="18"/>
          <w:szCs w:val="18"/>
        </w:rPr>
      </w:pPr>
      <w:hyperlink r:id="rId13" w:history="1">
        <w:r w:rsidR="00792F7C" w:rsidRPr="008A6FAA">
          <w:rPr>
            <w:rStyle w:val="Hyperlink"/>
            <w:rFonts w:ascii="Times New Roman" w:hAnsi="Times New Roman"/>
            <w:sz w:val="18"/>
            <w:szCs w:val="18"/>
          </w:rPr>
          <w:t>chakravarthyakshay@yahoo.com</w:t>
        </w:r>
      </w:hyperlink>
      <w:r w:rsidR="00792F7C" w:rsidRPr="008A6FAA">
        <w:rPr>
          <w:rFonts w:ascii="Times New Roman" w:hAnsi="Times New Roman"/>
          <w:sz w:val="18"/>
          <w:szCs w:val="18"/>
        </w:rPr>
        <w:t xml:space="preserve"> and </w:t>
      </w:r>
      <w:hyperlink r:id="rId14" w:history="1">
        <w:r w:rsidR="00792F7C" w:rsidRPr="008A6FAA">
          <w:rPr>
            <w:rStyle w:val="Hyperlink"/>
            <w:rFonts w:ascii="Times New Roman" w:hAnsi="Times New Roman"/>
            <w:sz w:val="18"/>
            <w:szCs w:val="18"/>
          </w:rPr>
          <w:t>chakravarthyakshay@gmail.com</w:t>
        </w:r>
      </w:hyperlink>
    </w:p>
    <w:p w:rsidR="00792F7C" w:rsidRDefault="00792F7C" w:rsidP="00761B0B">
      <w:pPr>
        <w:spacing w:after="0" w:line="360" w:lineRule="auto"/>
        <w:jc w:val="center"/>
        <w:outlineLvl w:val="0"/>
      </w:pPr>
    </w:p>
    <w:p w:rsidR="00792F7C" w:rsidRPr="008A6FAA" w:rsidRDefault="00792F7C" w:rsidP="00761B0B">
      <w:pPr>
        <w:pStyle w:val="NoSpacing"/>
        <w:spacing w:line="360" w:lineRule="auto"/>
        <w:jc w:val="both"/>
        <w:rPr>
          <w:rFonts w:ascii="Times New Roman" w:hAnsi="Times New Roman"/>
        </w:rPr>
      </w:pPr>
      <w:r w:rsidRPr="008A6FAA">
        <w:rPr>
          <w:rFonts w:ascii="Times New Roman" w:hAnsi="Times New Roman"/>
        </w:rPr>
        <w:t xml:space="preserve">The impact of BIAL on native biodiversity elements was assessed in 2009 and 2010. The biodiversity elements were less impacted in </w:t>
      </w:r>
      <w:proofErr w:type="spellStart"/>
      <w:r w:rsidRPr="008A6FAA">
        <w:rPr>
          <w:rFonts w:ascii="Times New Roman" w:hAnsi="Times New Roman"/>
        </w:rPr>
        <w:t>Ganamuthenahalli</w:t>
      </w:r>
      <w:proofErr w:type="spellEnd"/>
      <w:r w:rsidRPr="008A6FAA">
        <w:rPr>
          <w:rFonts w:ascii="Times New Roman" w:hAnsi="Times New Roman"/>
        </w:rPr>
        <w:t xml:space="preserve"> and severely impacted in </w:t>
      </w:r>
      <w:proofErr w:type="spellStart"/>
      <w:r w:rsidRPr="008A6FAA">
        <w:rPr>
          <w:rFonts w:ascii="Times New Roman" w:hAnsi="Times New Roman"/>
        </w:rPr>
        <w:t>Hunasuru</w:t>
      </w:r>
      <w:proofErr w:type="spellEnd"/>
      <w:r w:rsidRPr="008A6FAA">
        <w:rPr>
          <w:rFonts w:ascii="Times New Roman" w:hAnsi="Times New Roman"/>
        </w:rPr>
        <w:t xml:space="preserve">. The bird species richness at </w:t>
      </w:r>
      <w:proofErr w:type="spellStart"/>
      <w:r w:rsidRPr="008A6FAA">
        <w:rPr>
          <w:rFonts w:ascii="Times New Roman" w:hAnsi="Times New Roman"/>
        </w:rPr>
        <w:t>Ganmuthnahalli</w:t>
      </w:r>
      <w:proofErr w:type="spellEnd"/>
      <w:r w:rsidRPr="008A6FAA">
        <w:rPr>
          <w:rFonts w:ascii="Times New Roman" w:hAnsi="Times New Roman"/>
        </w:rPr>
        <w:t xml:space="preserve"> was 18.12, species evenness was 0.82 and Shannon wiener diversity index was 1.61 with 65 bird species. At </w:t>
      </w:r>
      <w:proofErr w:type="spellStart"/>
      <w:r w:rsidRPr="008A6FAA">
        <w:rPr>
          <w:rFonts w:ascii="Times New Roman" w:hAnsi="Times New Roman"/>
        </w:rPr>
        <w:t>Hunasuru</w:t>
      </w:r>
      <w:proofErr w:type="spellEnd"/>
      <w:r w:rsidRPr="008A6FAA">
        <w:rPr>
          <w:rFonts w:ascii="Times New Roman" w:hAnsi="Times New Roman"/>
        </w:rPr>
        <w:t xml:space="preserve"> the corresponding figures were 15.83, 0.64 and 1.54 with 57 bird species respectively. The butterflies’ species richness at </w:t>
      </w:r>
      <w:proofErr w:type="spellStart"/>
      <w:r w:rsidRPr="008A6FAA">
        <w:rPr>
          <w:rFonts w:ascii="Times New Roman" w:hAnsi="Times New Roman"/>
        </w:rPr>
        <w:t>Gangamuthaenahalli</w:t>
      </w:r>
      <w:proofErr w:type="spellEnd"/>
      <w:r w:rsidRPr="008A6FAA">
        <w:rPr>
          <w:rFonts w:ascii="Times New Roman" w:hAnsi="Times New Roman"/>
        </w:rPr>
        <w:t xml:space="preserve"> was 15.83, species evenness was 0.94 and Shannon Weiner index was 1.30 with 24 butterfly species. At </w:t>
      </w:r>
      <w:proofErr w:type="spellStart"/>
      <w:r w:rsidRPr="008A6FAA">
        <w:rPr>
          <w:rFonts w:ascii="Times New Roman" w:hAnsi="Times New Roman"/>
        </w:rPr>
        <w:t>Hunasuru</w:t>
      </w:r>
      <w:proofErr w:type="spellEnd"/>
      <w:r w:rsidRPr="008A6FAA">
        <w:rPr>
          <w:rFonts w:ascii="Times New Roman" w:hAnsi="Times New Roman"/>
        </w:rPr>
        <w:t xml:space="preserve"> the corresponding figures were 8.87, 0.81 and 1.26 with 19 butterflies’ species, respectively. The mammalian species richness at </w:t>
      </w:r>
      <w:proofErr w:type="spellStart"/>
      <w:r w:rsidRPr="008A6FAA">
        <w:rPr>
          <w:rFonts w:ascii="Times New Roman" w:hAnsi="Times New Roman"/>
        </w:rPr>
        <w:t>Ganamuthenahalli</w:t>
      </w:r>
      <w:proofErr w:type="spellEnd"/>
      <w:r w:rsidRPr="008A6FAA">
        <w:rPr>
          <w:rFonts w:ascii="Times New Roman" w:hAnsi="Times New Roman"/>
        </w:rPr>
        <w:t xml:space="preserve"> was 3.76, species evenness was 0.37 and Shannon wiener diversity index was 0.47. At </w:t>
      </w:r>
      <w:proofErr w:type="spellStart"/>
      <w:r w:rsidRPr="008A6FAA">
        <w:rPr>
          <w:rFonts w:ascii="Times New Roman" w:hAnsi="Times New Roman"/>
        </w:rPr>
        <w:t>Hunsuru</w:t>
      </w:r>
      <w:proofErr w:type="spellEnd"/>
      <w:r w:rsidRPr="008A6FAA">
        <w:rPr>
          <w:rFonts w:ascii="Times New Roman" w:hAnsi="Times New Roman"/>
        </w:rPr>
        <w:t xml:space="preserve"> the corresponding figures wer</w:t>
      </w:r>
      <w:r>
        <w:rPr>
          <w:rFonts w:ascii="Times New Roman" w:hAnsi="Times New Roman"/>
        </w:rPr>
        <w:t xml:space="preserve">e 3.54, 0.35 and 0.45 with ten </w:t>
      </w:r>
      <w:r w:rsidRPr="008A6FAA">
        <w:rPr>
          <w:rFonts w:ascii="Times New Roman" w:hAnsi="Times New Roman"/>
        </w:rPr>
        <w:t xml:space="preserve">species of mammals, respectively.   </w:t>
      </w:r>
    </w:p>
    <w:p w:rsidR="00792F7C" w:rsidRDefault="00792F7C" w:rsidP="00761B0B">
      <w:pPr>
        <w:pStyle w:val="NoSpacing"/>
        <w:spacing w:line="360" w:lineRule="auto"/>
        <w:jc w:val="both"/>
        <w:rPr>
          <w:rFonts w:ascii="Times New Roman" w:hAnsi="Times New Roman"/>
        </w:rPr>
      </w:pPr>
      <w:r w:rsidRPr="008A6FAA">
        <w:rPr>
          <w:rFonts w:ascii="Times New Roman" w:hAnsi="Times New Roman"/>
        </w:rPr>
        <w:t xml:space="preserve">Establishment of BIAL resulted in massive landscape changes, denudation of vegetation, </w:t>
      </w:r>
      <w:proofErr w:type="gramStart"/>
      <w:r w:rsidRPr="008A6FAA">
        <w:rPr>
          <w:rFonts w:ascii="Times New Roman" w:hAnsi="Times New Roman"/>
        </w:rPr>
        <w:t>large</w:t>
      </w:r>
      <w:proofErr w:type="gramEnd"/>
      <w:r w:rsidRPr="008A6FAA">
        <w:rPr>
          <w:rFonts w:ascii="Times New Roman" w:hAnsi="Times New Roman"/>
        </w:rPr>
        <w:t xml:space="preserve"> scale movement of rural masses of people away from BIAL area, increased traffic frequency on road, chemical pollution and water pollution. There was a 25% reduction in mammal species. Out of the fourteen state forests three have been deforested for development of BIAL. These changes have affected biodiversity in 4500 acres of BIAL area and </w:t>
      </w:r>
      <w:r w:rsidRPr="008A6FAA">
        <w:rPr>
          <w:rFonts w:ascii="Times New Roman" w:hAnsi="Times New Roman"/>
        </w:rPr>
        <w:lastRenderedPageBreak/>
        <w:t>surrounding 25 Km</w:t>
      </w:r>
      <w:r w:rsidRPr="008A6FAA">
        <w:rPr>
          <w:rFonts w:ascii="Times New Roman" w:hAnsi="Times New Roman"/>
          <w:vertAlign w:val="superscript"/>
        </w:rPr>
        <w:t xml:space="preserve">2 </w:t>
      </w:r>
      <w:proofErr w:type="gramStart"/>
      <w:r w:rsidRPr="008A6FAA">
        <w:rPr>
          <w:rFonts w:ascii="Times New Roman" w:hAnsi="Times New Roman"/>
        </w:rPr>
        <w:t>area</w:t>
      </w:r>
      <w:proofErr w:type="gramEnd"/>
      <w:r w:rsidRPr="008A6FAA">
        <w:rPr>
          <w:rFonts w:ascii="Times New Roman" w:hAnsi="Times New Roman"/>
        </w:rPr>
        <w:t xml:space="preserve"> where urbanization is steadily increasing.  It is suggested that large open spaces available around 25 Km</w:t>
      </w:r>
      <w:r w:rsidRPr="008A6FAA">
        <w:rPr>
          <w:rFonts w:ascii="Times New Roman" w:hAnsi="Times New Roman"/>
          <w:vertAlign w:val="superscript"/>
        </w:rPr>
        <w:t xml:space="preserve">2 </w:t>
      </w:r>
      <w:r w:rsidRPr="008A6FAA">
        <w:rPr>
          <w:rFonts w:ascii="Times New Roman" w:hAnsi="Times New Roman"/>
        </w:rPr>
        <w:t>BIAL area be planted with indigenous species of trees, shrubs and creepers.</w:t>
      </w:r>
    </w:p>
    <w:p w:rsidR="0051656C" w:rsidRDefault="0051656C" w:rsidP="00761B0B">
      <w:pPr>
        <w:pStyle w:val="NoSpacing"/>
        <w:spacing w:line="360" w:lineRule="auto"/>
        <w:jc w:val="both"/>
        <w:rPr>
          <w:rFonts w:ascii="Times New Roman" w:hAnsi="Times New Roman"/>
        </w:rPr>
      </w:pPr>
    </w:p>
    <w:p w:rsidR="0051656C" w:rsidRDefault="0051656C" w:rsidP="00761B0B">
      <w:pPr>
        <w:pStyle w:val="NoSpacing"/>
        <w:spacing w:line="360" w:lineRule="auto"/>
        <w:rPr>
          <w:rFonts w:ascii="Times New Roman" w:hAnsi="Times New Roman"/>
        </w:rPr>
      </w:pPr>
      <w:r w:rsidRPr="004068F1">
        <w:rPr>
          <w:rFonts w:ascii="Times New Roman" w:hAnsi="Times New Roman"/>
          <w:sz w:val="18"/>
          <w:szCs w:val="26"/>
        </w:rPr>
        <w:t>T1_</w:t>
      </w:r>
      <w:r>
        <w:rPr>
          <w:rFonts w:ascii="Times New Roman" w:hAnsi="Times New Roman"/>
          <w:sz w:val="18"/>
          <w:szCs w:val="26"/>
        </w:rPr>
        <w:t>Oral</w:t>
      </w:r>
      <w:r w:rsidRPr="004068F1">
        <w:rPr>
          <w:rFonts w:ascii="Times New Roman" w:hAnsi="Times New Roman"/>
          <w:sz w:val="18"/>
          <w:szCs w:val="26"/>
        </w:rPr>
        <w:t>_</w:t>
      </w:r>
      <w:r>
        <w:rPr>
          <w:rFonts w:ascii="Times New Roman" w:hAnsi="Times New Roman"/>
          <w:sz w:val="18"/>
          <w:szCs w:val="26"/>
        </w:rPr>
        <w:t>16</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662ABA" w:rsidTr="0051656C">
        <w:tc>
          <w:tcPr>
            <w:tcW w:w="0" w:type="auto"/>
            <w:vAlign w:val="center"/>
          </w:tcPr>
          <w:p w:rsidR="00662ABA" w:rsidRDefault="00662ABA" w:rsidP="00761B0B">
            <w:pPr>
              <w:pStyle w:val="NoSpacing"/>
              <w:spacing w:line="360" w:lineRule="auto"/>
              <w:jc w:val="center"/>
              <w:rPr>
                <w:rFonts w:ascii="Times New Roman" w:hAnsi="Times New Roman"/>
              </w:rPr>
            </w:pPr>
          </w:p>
        </w:tc>
        <w:tc>
          <w:tcPr>
            <w:tcW w:w="0" w:type="auto"/>
            <w:vAlign w:val="center"/>
          </w:tcPr>
          <w:p w:rsidR="00761B0B" w:rsidRDefault="00761B0B" w:rsidP="00761B0B">
            <w:pPr>
              <w:pStyle w:val="NoSpacing"/>
              <w:spacing w:line="360" w:lineRule="auto"/>
              <w:jc w:val="center"/>
              <w:rPr>
                <w:rFonts w:ascii="Times New Roman" w:hAnsi="Times New Roman"/>
                <w:b/>
                <w:sz w:val="26"/>
                <w:szCs w:val="26"/>
              </w:rPr>
            </w:pPr>
          </w:p>
          <w:p w:rsidR="00662ABA" w:rsidRDefault="00662ABA" w:rsidP="00761B0B">
            <w:pPr>
              <w:pStyle w:val="NoSpacing"/>
              <w:spacing w:line="360" w:lineRule="auto"/>
              <w:jc w:val="center"/>
              <w:rPr>
                <w:rFonts w:ascii="Times New Roman" w:hAnsi="Times New Roman"/>
              </w:rPr>
            </w:pPr>
            <w:r w:rsidRPr="00A67067">
              <w:rPr>
                <w:rFonts w:ascii="Times New Roman" w:hAnsi="Times New Roman"/>
                <w:b/>
                <w:sz w:val="26"/>
                <w:szCs w:val="26"/>
              </w:rPr>
              <w:t>DIVERSITY OF ORCHIDS IN SRINGERI TALUK, WESTERN GHATS OF KARNATAKA</w:t>
            </w:r>
          </w:p>
        </w:tc>
      </w:tr>
    </w:tbl>
    <w:p w:rsidR="00792F7C" w:rsidRPr="00A67067" w:rsidRDefault="00792F7C" w:rsidP="00761B0B">
      <w:pPr>
        <w:pStyle w:val="NoSpacing"/>
        <w:spacing w:line="360" w:lineRule="auto"/>
        <w:jc w:val="center"/>
        <w:rPr>
          <w:rFonts w:ascii="Times New Roman" w:hAnsi="Times New Roman"/>
          <w:sz w:val="24"/>
          <w:szCs w:val="24"/>
          <w:vertAlign w:val="superscript"/>
        </w:rPr>
      </w:pPr>
      <w:proofErr w:type="spellStart"/>
      <w:r w:rsidRPr="00A67067">
        <w:rPr>
          <w:rFonts w:ascii="Times New Roman" w:hAnsi="Times New Roman"/>
          <w:sz w:val="24"/>
          <w:szCs w:val="24"/>
        </w:rPr>
        <w:t>Santhosh</w:t>
      </w:r>
      <w:proofErr w:type="spellEnd"/>
      <w:r w:rsidRPr="00A67067">
        <w:rPr>
          <w:rFonts w:ascii="Times New Roman" w:hAnsi="Times New Roman"/>
          <w:sz w:val="24"/>
          <w:szCs w:val="24"/>
        </w:rPr>
        <w:t xml:space="preserve"> N.R.</w:t>
      </w:r>
      <w:r w:rsidRPr="00A67067">
        <w:rPr>
          <w:rFonts w:ascii="Times New Roman" w:hAnsi="Times New Roman"/>
          <w:sz w:val="24"/>
          <w:szCs w:val="24"/>
          <w:vertAlign w:val="superscript"/>
        </w:rPr>
        <w:t>1</w:t>
      </w:r>
      <w:r w:rsidRPr="00A67067">
        <w:rPr>
          <w:rFonts w:ascii="Times New Roman" w:hAnsi="Times New Roman"/>
          <w:sz w:val="24"/>
          <w:szCs w:val="24"/>
        </w:rPr>
        <w:t xml:space="preserve">, </w:t>
      </w:r>
      <w:proofErr w:type="spellStart"/>
      <w:r w:rsidRPr="00A67067">
        <w:rPr>
          <w:rFonts w:ascii="Times New Roman" w:hAnsi="Times New Roman"/>
          <w:sz w:val="24"/>
          <w:szCs w:val="24"/>
        </w:rPr>
        <w:t>E.S.Kumaraswamy</w:t>
      </w:r>
      <w:proofErr w:type="spellEnd"/>
      <w:r w:rsidRPr="00A67067">
        <w:rPr>
          <w:rFonts w:ascii="Times New Roman" w:hAnsi="Times New Roman"/>
          <w:sz w:val="24"/>
          <w:szCs w:val="24"/>
        </w:rPr>
        <w:t xml:space="preserve"> udupa</w:t>
      </w:r>
      <w:r w:rsidRPr="00A67067">
        <w:rPr>
          <w:rFonts w:ascii="Times New Roman" w:hAnsi="Times New Roman"/>
          <w:sz w:val="24"/>
          <w:szCs w:val="24"/>
          <w:vertAlign w:val="superscript"/>
        </w:rPr>
        <w:t>2</w:t>
      </w:r>
      <w:r w:rsidRPr="00A67067">
        <w:rPr>
          <w:rFonts w:ascii="Times New Roman" w:hAnsi="Times New Roman"/>
          <w:sz w:val="24"/>
          <w:szCs w:val="24"/>
        </w:rPr>
        <w:t>, and K.Krishnaswamy</w:t>
      </w:r>
      <w:r w:rsidRPr="00A67067">
        <w:rPr>
          <w:rFonts w:ascii="Times New Roman" w:hAnsi="Times New Roman"/>
          <w:sz w:val="24"/>
          <w:szCs w:val="24"/>
          <w:vertAlign w:val="superscript"/>
        </w:rPr>
        <w:t>3</w:t>
      </w:r>
    </w:p>
    <w:p w:rsidR="00792F7C" w:rsidRPr="00D95105" w:rsidRDefault="00792F7C" w:rsidP="00761B0B">
      <w:pPr>
        <w:pStyle w:val="NoSpacing"/>
        <w:spacing w:line="360" w:lineRule="auto"/>
        <w:jc w:val="center"/>
        <w:rPr>
          <w:rFonts w:ascii="Times New Roman" w:hAnsi="Times New Roman"/>
          <w:b/>
          <w:sz w:val="24"/>
          <w:szCs w:val="24"/>
          <w:vertAlign w:val="superscript"/>
        </w:rPr>
      </w:pPr>
    </w:p>
    <w:p w:rsidR="00792F7C" w:rsidRPr="00A67067" w:rsidRDefault="00792F7C" w:rsidP="00761B0B">
      <w:pPr>
        <w:pStyle w:val="NoSpacing"/>
        <w:spacing w:line="360" w:lineRule="auto"/>
        <w:ind w:left="720"/>
        <w:jc w:val="center"/>
        <w:rPr>
          <w:rFonts w:ascii="Times New Roman" w:hAnsi="Times New Roman"/>
          <w:sz w:val="18"/>
          <w:szCs w:val="18"/>
        </w:rPr>
      </w:pPr>
      <w:proofErr w:type="gramStart"/>
      <w:r w:rsidRPr="00A67067">
        <w:rPr>
          <w:rFonts w:ascii="Times New Roman" w:hAnsi="Times New Roman"/>
          <w:sz w:val="18"/>
          <w:szCs w:val="18"/>
          <w:vertAlign w:val="superscript"/>
        </w:rPr>
        <w:t>1, 3</w:t>
      </w:r>
      <w:r w:rsidRPr="00A67067">
        <w:rPr>
          <w:rFonts w:ascii="Times New Roman" w:hAnsi="Times New Roman"/>
          <w:sz w:val="18"/>
          <w:szCs w:val="18"/>
        </w:rPr>
        <w:t xml:space="preserve"> Department of Botany, Sahyadri Science College (Auto), </w:t>
      </w:r>
      <w:proofErr w:type="spellStart"/>
      <w:r w:rsidRPr="00A67067">
        <w:rPr>
          <w:rFonts w:ascii="Times New Roman" w:hAnsi="Times New Roman"/>
          <w:sz w:val="18"/>
          <w:szCs w:val="18"/>
        </w:rPr>
        <w:t>Shimoga</w:t>
      </w:r>
      <w:proofErr w:type="spellEnd"/>
      <w:r w:rsidRPr="00A67067">
        <w:rPr>
          <w:rFonts w:ascii="Times New Roman" w:hAnsi="Times New Roman"/>
          <w:sz w:val="18"/>
          <w:szCs w:val="18"/>
        </w:rPr>
        <w:t xml:space="preserve"> 577203, Karnataka, India.</w:t>
      </w:r>
      <w:proofErr w:type="gramEnd"/>
    </w:p>
    <w:p w:rsidR="00792F7C" w:rsidRPr="00A67067" w:rsidRDefault="00792F7C" w:rsidP="00761B0B">
      <w:pPr>
        <w:pStyle w:val="NoSpacing"/>
        <w:spacing w:line="360" w:lineRule="auto"/>
        <w:ind w:left="720"/>
        <w:jc w:val="center"/>
        <w:rPr>
          <w:rFonts w:ascii="Times New Roman" w:hAnsi="Times New Roman"/>
          <w:sz w:val="18"/>
          <w:szCs w:val="18"/>
        </w:rPr>
      </w:pPr>
      <w:proofErr w:type="gramStart"/>
      <w:r w:rsidRPr="00A67067">
        <w:rPr>
          <w:rFonts w:ascii="Times New Roman" w:hAnsi="Times New Roman"/>
          <w:sz w:val="18"/>
          <w:szCs w:val="18"/>
          <w:vertAlign w:val="superscript"/>
        </w:rPr>
        <w:t>2</w:t>
      </w:r>
      <w:r w:rsidRPr="00A67067">
        <w:rPr>
          <w:rFonts w:ascii="Times New Roman" w:hAnsi="Times New Roman"/>
          <w:sz w:val="18"/>
          <w:szCs w:val="18"/>
        </w:rPr>
        <w:t xml:space="preserve"> Department of Botany, Sri JCBM College, </w:t>
      </w:r>
      <w:proofErr w:type="spellStart"/>
      <w:r w:rsidRPr="00A67067">
        <w:rPr>
          <w:rFonts w:ascii="Times New Roman" w:hAnsi="Times New Roman"/>
          <w:sz w:val="18"/>
          <w:szCs w:val="18"/>
        </w:rPr>
        <w:t>Sringeri</w:t>
      </w:r>
      <w:proofErr w:type="spellEnd"/>
      <w:r w:rsidRPr="00A67067">
        <w:rPr>
          <w:rFonts w:ascii="Times New Roman" w:hAnsi="Times New Roman"/>
          <w:sz w:val="18"/>
          <w:szCs w:val="18"/>
        </w:rPr>
        <w:t xml:space="preserve"> 577 139, Karnataka.</w:t>
      </w:r>
      <w:proofErr w:type="gramEnd"/>
    </w:p>
    <w:p w:rsidR="00792F7C" w:rsidRPr="00D95105" w:rsidRDefault="00792F7C" w:rsidP="00761B0B">
      <w:pPr>
        <w:autoSpaceDE w:val="0"/>
        <w:autoSpaceDN w:val="0"/>
        <w:adjustRightInd w:val="0"/>
        <w:spacing w:after="0" w:line="360" w:lineRule="auto"/>
        <w:ind w:firstLine="720"/>
        <w:jc w:val="center"/>
        <w:rPr>
          <w:rFonts w:ascii="TimesNewRoman" w:hAnsi="TimesNewRoman" w:cs="TimesNewRoman"/>
          <w:vertAlign w:val="superscript"/>
        </w:rPr>
      </w:pPr>
      <w:r w:rsidRPr="00A67067">
        <w:rPr>
          <w:rFonts w:ascii="Times New Roman" w:hAnsi="Times New Roman" w:cs="Times New Roman"/>
          <w:sz w:val="18"/>
          <w:szCs w:val="18"/>
        </w:rPr>
        <w:t xml:space="preserve">Email: </w:t>
      </w:r>
      <w:hyperlink r:id="rId15" w:history="1">
        <w:r w:rsidRPr="00A67067">
          <w:rPr>
            <w:rStyle w:val="Hyperlink"/>
            <w:rFonts w:ascii="Times New Roman" w:hAnsi="Times New Roman" w:cs="Times New Roman"/>
            <w:sz w:val="18"/>
            <w:szCs w:val="18"/>
          </w:rPr>
          <w:t>santhu.nrs@gmail.com</w:t>
        </w:r>
      </w:hyperlink>
      <w:r w:rsidRPr="00A67067">
        <w:rPr>
          <w:rFonts w:ascii="Times New Roman" w:hAnsi="Times New Roman" w:cs="Times New Roman"/>
          <w:sz w:val="18"/>
          <w:szCs w:val="18"/>
          <w:vertAlign w:val="superscript"/>
        </w:rPr>
        <w:t>1</w:t>
      </w:r>
      <w:r w:rsidRPr="00A67067">
        <w:rPr>
          <w:rFonts w:ascii="Times New Roman" w:hAnsi="Times New Roman" w:cs="Times New Roman"/>
          <w:sz w:val="18"/>
          <w:szCs w:val="18"/>
        </w:rPr>
        <w:t xml:space="preserve">, </w:t>
      </w:r>
      <w:hyperlink r:id="rId16" w:history="1">
        <w:r w:rsidRPr="00A67067">
          <w:rPr>
            <w:rStyle w:val="Hyperlink"/>
            <w:rFonts w:ascii="Times New Roman" w:hAnsi="Times New Roman" w:cs="Times New Roman"/>
            <w:sz w:val="18"/>
            <w:szCs w:val="18"/>
          </w:rPr>
          <w:t>udupa_sringeri@yahoo.co.in</w:t>
        </w:r>
      </w:hyperlink>
      <w:r w:rsidRPr="00A67067">
        <w:rPr>
          <w:rFonts w:ascii="Times New Roman" w:hAnsi="Times New Roman" w:cs="Times New Roman"/>
          <w:sz w:val="18"/>
          <w:szCs w:val="18"/>
          <w:vertAlign w:val="superscript"/>
        </w:rPr>
        <w:t>2</w:t>
      </w:r>
      <w:proofErr w:type="gramStart"/>
      <w:r w:rsidRPr="00A67067">
        <w:rPr>
          <w:rFonts w:ascii="Times New Roman" w:hAnsi="Times New Roman" w:cs="Times New Roman"/>
          <w:sz w:val="18"/>
          <w:szCs w:val="18"/>
        </w:rPr>
        <w:t>,</w:t>
      </w:r>
      <w:proofErr w:type="gramEnd"/>
      <w:r w:rsidR="002A0236">
        <w:fldChar w:fldCharType="begin"/>
      </w:r>
      <w:r w:rsidR="00C61A9C">
        <w:instrText>HYPERLINK "mailto:krishna_swamy_k@yahoo.co.in"</w:instrText>
      </w:r>
      <w:r w:rsidR="002A0236">
        <w:fldChar w:fldCharType="separate"/>
      </w:r>
      <w:r w:rsidRPr="00A67067">
        <w:rPr>
          <w:rStyle w:val="Hyperlink"/>
          <w:rFonts w:ascii="Times New Roman" w:hAnsi="Times New Roman" w:cs="Times New Roman"/>
          <w:sz w:val="18"/>
          <w:szCs w:val="18"/>
        </w:rPr>
        <w:t>krishna_swamy_k@yahoo.co.in</w:t>
      </w:r>
      <w:r w:rsidR="002A0236">
        <w:fldChar w:fldCharType="end"/>
      </w:r>
      <w:r w:rsidRPr="00A67067">
        <w:rPr>
          <w:rFonts w:ascii="Times New Roman" w:hAnsi="Times New Roman" w:cs="Times New Roman"/>
          <w:sz w:val="18"/>
          <w:szCs w:val="18"/>
          <w:vertAlign w:val="superscript"/>
        </w:rPr>
        <w:t>3</w:t>
      </w:r>
    </w:p>
    <w:p w:rsidR="00792F7C" w:rsidRPr="00D95105" w:rsidRDefault="00792F7C" w:rsidP="00761B0B">
      <w:pPr>
        <w:autoSpaceDE w:val="0"/>
        <w:autoSpaceDN w:val="0"/>
        <w:adjustRightInd w:val="0"/>
        <w:spacing w:after="0" w:line="360" w:lineRule="auto"/>
        <w:jc w:val="center"/>
        <w:rPr>
          <w:rFonts w:ascii="TimesNewRoman" w:hAnsi="TimesNewRoman" w:cs="TimesNewRoman"/>
        </w:rPr>
      </w:pPr>
    </w:p>
    <w:p w:rsidR="00792F7C" w:rsidRDefault="00792F7C" w:rsidP="00761B0B">
      <w:pPr>
        <w:autoSpaceDE w:val="0"/>
        <w:autoSpaceDN w:val="0"/>
        <w:adjustRightInd w:val="0"/>
        <w:spacing w:after="0" w:line="360" w:lineRule="auto"/>
        <w:rPr>
          <w:rFonts w:ascii="Times New Roman" w:hAnsi="Times New Roman" w:cs="Times New Roman"/>
          <w:sz w:val="8"/>
          <w:szCs w:val="8"/>
        </w:rPr>
      </w:pPr>
    </w:p>
    <w:p w:rsidR="00792F7C" w:rsidRPr="00A67067" w:rsidRDefault="00792F7C" w:rsidP="00761B0B">
      <w:pPr>
        <w:pStyle w:val="NoSpacing"/>
        <w:spacing w:line="360" w:lineRule="auto"/>
        <w:jc w:val="both"/>
        <w:rPr>
          <w:rFonts w:ascii="Times New Roman" w:hAnsi="Times New Roman"/>
          <w:szCs w:val="26"/>
        </w:rPr>
      </w:pPr>
      <w:proofErr w:type="spellStart"/>
      <w:r w:rsidRPr="00A67067">
        <w:rPr>
          <w:rFonts w:ascii="Times New Roman" w:hAnsi="Times New Roman"/>
        </w:rPr>
        <w:t>Sringeri</w:t>
      </w:r>
      <w:proofErr w:type="spellEnd"/>
      <w:r w:rsidRPr="00A67067">
        <w:rPr>
          <w:rFonts w:ascii="Times New Roman" w:hAnsi="Times New Roman"/>
        </w:rPr>
        <w:t xml:space="preserve"> is the smallest </w:t>
      </w:r>
      <w:proofErr w:type="spellStart"/>
      <w:r w:rsidRPr="00A67067">
        <w:rPr>
          <w:rFonts w:ascii="Times New Roman" w:hAnsi="Times New Roman"/>
        </w:rPr>
        <w:t>Taluk</w:t>
      </w:r>
      <w:proofErr w:type="spellEnd"/>
      <w:r w:rsidRPr="00A67067">
        <w:rPr>
          <w:rFonts w:ascii="Times New Roman" w:hAnsi="Times New Roman"/>
        </w:rPr>
        <w:t xml:space="preserve"> of </w:t>
      </w:r>
      <w:proofErr w:type="spellStart"/>
      <w:r w:rsidRPr="00A67067">
        <w:rPr>
          <w:rFonts w:ascii="Times New Roman" w:hAnsi="Times New Roman"/>
        </w:rPr>
        <w:t>Chickamagaluru</w:t>
      </w:r>
      <w:proofErr w:type="spellEnd"/>
      <w:r w:rsidRPr="00A67067">
        <w:rPr>
          <w:rFonts w:ascii="Times New Roman" w:hAnsi="Times New Roman"/>
        </w:rPr>
        <w:t xml:space="preserve"> District situated between 13</w:t>
      </w:r>
      <w:r w:rsidRPr="00A67067">
        <w:rPr>
          <w:rFonts w:ascii="Times New Roman" w:hAnsi="Times New Roman"/>
          <w:position w:val="8"/>
        </w:rPr>
        <w:t>◦</w:t>
      </w:r>
      <w:r w:rsidRPr="00A67067">
        <w:rPr>
          <w:rFonts w:ascii="Times New Roman" w:hAnsi="Times New Roman"/>
        </w:rPr>
        <w:t>15</w:t>
      </w:r>
      <w:r w:rsidRPr="00A67067">
        <w:rPr>
          <w:rFonts w:ascii="Times New Roman" w:hAnsi="Times New Roman"/>
          <w:position w:val="8"/>
        </w:rPr>
        <w:t>’</w:t>
      </w:r>
      <w:r w:rsidRPr="00A67067">
        <w:rPr>
          <w:rFonts w:ascii="Times New Roman" w:hAnsi="Times New Roman"/>
        </w:rPr>
        <w:t>-13</w:t>
      </w:r>
      <w:r w:rsidRPr="00A67067">
        <w:rPr>
          <w:rFonts w:ascii="Times New Roman" w:hAnsi="Times New Roman"/>
          <w:position w:val="8"/>
        </w:rPr>
        <w:t>◦</w:t>
      </w:r>
      <w:r w:rsidRPr="00A67067">
        <w:rPr>
          <w:rFonts w:ascii="Times New Roman" w:hAnsi="Times New Roman"/>
        </w:rPr>
        <w:t>-61</w:t>
      </w:r>
      <w:r w:rsidRPr="00A67067">
        <w:rPr>
          <w:rFonts w:ascii="Times New Roman" w:hAnsi="Times New Roman"/>
          <w:position w:val="8"/>
        </w:rPr>
        <w:t>’</w:t>
      </w:r>
      <w:r w:rsidRPr="00A67067">
        <w:rPr>
          <w:rFonts w:ascii="Times New Roman" w:hAnsi="Times New Roman"/>
        </w:rPr>
        <w:t xml:space="preserve"> N and 75</w:t>
      </w:r>
      <w:r w:rsidRPr="00A67067">
        <w:rPr>
          <w:rFonts w:ascii="Times New Roman" w:hAnsi="Times New Roman"/>
          <w:position w:val="8"/>
        </w:rPr>
        <w:t>◦</w:t>
      </w:r>
      <w:r w:rsidRPr="00A67067">
        <w:rPr>
          <w:rFonts w:ascii="Times New Roman" w:hAnsi="Times New Roman"/>
        </w:rPr>
        <w:t>04’-75</w:t>
      </w:r>
      <w:r w:rsidRPr="00A67067">
        <w:rPr>
          <w:rFonts w:ascii="Times New Roman" w:hAnsi="Times New Roman"/>
          <w:position w:val="8"/>
        </w:rPr>
        <w:t>◦</w:t>
      </w:r>
      <w:r w:rsidRPr="00A67067">
        <w:rPr>
          <w:rFonts w:ascii="Times New Roman" w:hAnsi="Times New Roman"/>
        </w:rPr>
        <w:t xml:space="preserve">-21’ E with a geographical area of 442.32 km square. The </w:t>
      </w:r>
      <w:proofErr w:type="spellStart"/>
      <w:r w:rsidRPr="00A67067">
        <w:rPr>
          <w:rFonts w:ascii="Times New Roman" w:hAnsi="Times New Roman"/>
        </w:rPr>
        <w:t>Taluk</w:t>
      </w:r>
      <w:proofErr w:type="spellEnd"/>
      <w:r w:rsidRPr="00A67067">
        <w:rPr>
          <w:rFonts w:ascii="Times New Roman" w:hAnsi="Times New Roman"/>
        </w:rPr>
        <w:t xml:space="preserve"> has a rich diversity of orchids distributed in different types of vegetation.</w:t>
      </w:r>
      <w:r w:rsidRPr="00A67067">
        <w:rPr>
          <w:rFonts w:ascii="Times New Roman" w:hAnsi="Times New Roman"/>
          <w:szCs w:val="26"/>
        </w:rPr>
        <w:t xml:space="preserve"> The documentation of orchids and their host specification in different types of selected vegetations like Evergreen, Dry deciduous, Moist deciduous, Scrubby, Acacia plantations and Grasslands by using 2x100 m belt transect reveals that the </w:t>
      </w:r>
      <w:proofErr w:type="spellStart"/>
      <w:r w:rsidRPr="00A67067">
        <w:rPr>
          <w:rFonts w:ascii="Times New Roman" w:hAnsi="Times New Roman"/>
          <w:szCs w:val="26"/>
        </w:rPr>
        <w:t>taluk</w:t>
      </w:r>
      <w:proofErr w:type="spellEnd"/>
      <w:r w:rsidRPr="00A67067">
        <w:rPr>
          <w:rFonts w:ascii="Times New Roman" w:hAnsi="Times New Roman"/>
          <w:szCs w:val="26"/>
        </w:rPr>
        <w:t xml:space="preserve"> has rich diversity of orchids. </w:t>
      </w:r>
    </w:p>
    <w:p w:rsidR="00792F7C" w:rsidRPr="00A67067" w:rsidRDefault="00792F7C" w:rsidP="00761B0B">
      <w:pPr>
        <w:pStyle w:val="NoSpacing"/>
        <w:spacing w:line="360" w:lineRule="auto"/>
        <w:jc w:val="both"/>
        <w:rPr>
          <w:rFonts w:ascii="Times New Roman" w:hAnsi="Times New Roman"/>
        </w:rPr>
      </w:pPr>
      <w:r w:rsidRPr="00A67067">
        <w:rPr>
          <w:rFonts w:ascii="Times New Roman" w:hAnsi="Times New Roman"/>
        </w:rPr>
        <w:t xml:space="preserve">A total of 50 species of orchids belonging to 29 genera were recorded within </w:t>
      </w:r>
      <w:proofErr w:type="gramStart"/>
      <w:r w:rsidRPr="00A67067">
        <w:rPr>
          <w:rFonts w:ascii="Times New Roman" w:hAnsi="Times New Roman"/>
        </w:rPr>
        <w:t>the transects</w:t>
      </w:r>
      <w:proofErr w:type="gramEnd"/>
      <w:r w:rsidRPr="00A67067">
        <w:rPr>
          <w:rFonts w:ascii="Times New Roman" w:hAnsi="Times New Roman"/>
        </w:rPr>
        <w:t xml:space="preserve"> and out of the transects in </w:t>
      </w:r>
      <w:proofErr w:type="spellStart"/>
      <w:r w:rsidRPr="00A67067">
        <w:rPr>
          <w:rFonts w:ascii="Times New Roman" w:hAnsi="Times New Roman"/>
        </w:rPr>
        <w:t>Sringeri</w:t>
      </w:r>
      <w:proofErr w:type="spellEnd"/>
      <w:r w:rsidRPr="00A67067">
        <w:rPr>
          <w:rFonts w:ascii="Times New Roman" w:hAnsi="Times New Roman"/>
        </w:rPr>
        <w:t xml:space="preserve"> </w:t>
      </w:r>
      <w:proofErr w:type="spellStart"/>
      <w:r w:rsidRPr="00A67067">
        <w:rPr>
          <w:rFonts w:ascii="Times New Roman" w:hAnsi="Times New Roman"/>
        </w:rPr>
        <w:t>Taluk</w:t>
      </w:r>
      <w:proofErr w:type="spellEnd"/>
      <w:r w:rsidRPr="00A67067">
        <w:rPr>
          <w:rFonts w:ascii="Times New Roman" w:hAnsi="Times New Roman"/>
        </w:rPr>
        <w:t xml:space="preserve">. Among these, 29 orchid species belonging to 21 genera were documented within the transect area of all types of selected vegetation including grass lands. Moist deciduous forest contributes the highest orchid diversity (249 individuals) followed by the scrubby forest (42) and also harbor high plant density (566 individuals) compare to other type of vegetation whereas, evergreen forest contributes only 5 individual of </w:t>
      </w:r>
      <w:proofErr w:type="spellStart"/>
      <w:r w:rsidRPr="00A67067">
        <w:rPr>
          <w:rFonts w:ascii="Times New Roman" w:hAnsi="Times New Roman"/>
          <w:i/>
          <w:iCs/>
        </w:rPr>
        <w:t>Aerides</w:t>
      </w:r>
      <w:proofErr w:type="spellEnd"/>
      <w:r w:rsidRPr="00A67067">
        <w:rPr>
          <w:rFonts w:ascii="Times New Roman" w:hAnsi="Times New Roman"/>
          <w:i/>
          <w:iCs/>
        </w:rPr>
        <w:t xml:space="preserve"> </w:t>
      </w:r>
      <w:proofErr w:type="spellStart"/>
      <w:r w:rsidRPr="00A67067">
        <w:rPr>
          <w:rFonts w:ascii="Times New Roman" w:hAnsi="Times New Roman"/>
          <w:i/>
          <w:iCs/>
        </w:rPr>
        <w:t>crispa</w:t>
      </w:r>
      <w:proofErr w:type="spellEnd"/>
      <w:r w:rsidRPr="00A67067">
        <w:rPr>
          <w:rFonts w:ascii="Times New Roman" w:hAnsi="Times New Roman"/>
        </w:rPr>
        <w:t xml:space="preserve"> and also lowest number of trees in the selected area </w:t>
      </w:r>
      <w:proofErr w:type="spellStart"/>
      <w:r w:rsidRPr="00A67067">
        <w:rPr>
          <w:rFonts w:ascii="Times New Roman" w:hAnsi="Times New Roman"/>
          <w:i/>
          <w:iCs/>
        </w:rPr>
        <w:t>A.crispa</w:t>
      </w:r>
      <w:proofErr w:type="spellEnd"/>
      <w:r w:rsidRPr="00A67067">
        <w:rPr>
          <w:rFonts w:ascii="Times New Roman" w:hAnsi="Times New Roman"/>
        </w:rPr>
        <w:t xml:space="preserve"> is the dominant orchid found in the evergreen vegetation and </w:t>
      </w:r>
      <w:proofErr w:type="spellStart"/>
      <w:r w:rsidRPr="00A67067">
        <w:rPr>
          <w:rFonts w:ascii="Times New Roman" w:hAnsi="Times New Roman"/>
          <w:i/>
          <w:iCs/>
        </w:rPr>
        <w:t>Sarcanthus</w:t>
      </w:r>
      <w:proofErr w:type="spellEnd"/>
      <w:r w:rsidRPr="00A67067">
        <w:rPr>
          <w:rFonts w:ascii="Times New Roman" w:hAnsi="Times New Roman"/>
          <w:i/>
          <w:iCs/>
        </w:rPr>
        <w:t xml:space="preserve"> </w:t>
      </w:r>
      <w:proofErr w:type="spellStart"/>
      <w:r w:rsidRPr="00A67067">
        <w:rPr>
          <w:rFonts w:ascii="Times New Roman" w:hAnsi="Times New Roman"/>
          <w:i/>
          <w:iCs/>
        </w:rPr>
        <w:t>pauciflora</w:t>
      </w:r>
      <w:proofErr w:type="spellEnd"/>
      <w:r w:rsidRPr="00A67067">
        <w:rPr>
          <w:rFonts w:ascii="Times New Roman" w:hAnsi="Times New Roman"/>
        </w:rPr>
        <w:t xml:space="preserve"> is dominant in remaining types of vegetation except evergreen forest. The grass lands contribute 106 individuals of terrestrial orchids </w:t>
      </w:r>
      <w:r w:rsidRPr="00A67067">
        <w:rPr>
          <w:rFonts w:ascii="Times New Roman" w:hAnsi="Times New Roman"/>
          <w:i/>
        </w:rPr>
        <w:t>viz.</w:t>
      </w:r>
      <w:r w:rsidRPr="00A67067">
        <w:rPr>
          <w:rFonts w:ascii="Times New Roman" w:hAnsi="Times New Roman"/>
        </w:rPr>
        <w:t xml:space="preserve"> </w:t>
      </w:r>
      <w:proofErr w:type="spellStart"/>
      <w:r w:rsidRPr="00A67067">
        <w:rPr>
          <w:rFonts w:ascii="Times New Roman" w:hAnsi="Times New Roman"/>
          <w:i/>
        </w:rPr>
        <w:t>Habenaria</w:t>
      </w:r>
      <w:proofErr w:type="spellEnd"/>
      <w:r w:rsidRPr="00A67067">
        <w:rPr>
          <w:rFonts w:ascii="Times New Roman" w:hAnsi="Times New Roman"/>
          <w:i/>
        </w:rPr>
        <w:t xml:space="preserve"> </w:t>
      </w:r>
      <w:proofErr w:type="spellStart"/>
      <w:r w:rsidRPr="00A67067">
        <w:rPr>
          <w:rFonts w:ascii="Times New Roman" w:hAnsi="Times New Roman"/>
          <w:i/>
        </w:rPr>
        <w:t>heyneana</w:t>
      </w:r>
      <w:proofErr w:type="spellEnd"/>
      <w:r w:rsidRPr="00A67067">
        <w:rPr>
          <w:rFonts w:ascii="Times New Roman" w:hAnsi="Times New Roman"/>
          <w:i/>
        </w:rPr>
        <w:t xml:space="preserve"> </w:t>
      </w:r>
      <w:r w:rsidRPr="00A67067">
        <w:rPr>
          <w:rFonts w:ascii="Times New Roman" w:hAnsi="Times New Roman"/>
        </w:rPr>
        <w:t xml:space="preserve">(87), </w:t>
      </w:r>
      <w:proofErr w:type="spellStart"/>
      <w:r w:rsidRPr="00A67067">
        <w:rPr>
          <w:rFonts w:ascii="Times New Roman" w:hAnsi="Times New Roman"/>
          <w:i/>
        </w:rPr>
        <w:t>Satyrium</w:t>
      </w:r>
      <w:proofErr w:type="spellEnd"/>
      <w:r w:rsidRPr="00A67067">
        <w:rPr>
          <w:rFonts w:ascii="Times New Roman" w:hAnsi="Times New Roman"/>
          <w:i/>
        </w:rPr>
        <w:t xml:space="preserve"> </w:t>
      </w:r>
      <w:proofErr w:type="spellStart"/>
      <w:r w:rsidRPr="00A67067">
        <w:rPr>
          <w:rFonts w:ascii="Times New Roman" w:hAnsi="Times New Roman"/>
          <w:i/>
        </w:rPr>
        <w:t>nepalensis</w:t>
      </w:r>
      <w:proofErr w:type="spellEnd"/>
      <w:r w:rsidRPr="00A67067">
        <w:rPr>
          <w:rFonts w:ascii="Times New Roman" w:hAnsi="Times New Roman"/>
        </w:rPr>
        <w:t xml:space="preserve"> (11) and </w:t>
      </w:r>
      <w:proofErr w:type="spellStart"/>
      <w:r w:rsidRPr="00A67067">
        <w:rPr>
          <w:rFonts w:ascii="Times New Roman" w:hAnsi="Times New Roman"/>
          <w:i/>
        </w:rPr>
        <w:t>Platanthera</w:t>
      </w:r>
      <w:proofErr w:type="spellEnd"/>
      <w:r w:rsidRPr="00A67067">
        <w:rPr>
          <w:rFonts w:ascii="Times New Roman" w:hAnsi="Times New Roman"/>
          <w:i/>
        </w:rPr>
        <w:t xml:space="preserve"> </w:t>
      </w:r>
      <w:proofErr w:type="spellStart"/>
      <w:r w:rsidRPr="00A67067">
        <w:rPr>
          <w:rFonts w:ascii="Times New Roman" w:hAnsi="Times New Roman"/>
          <w:i/>
        </w:rPr>
        <w:t>susanae</w:t>
      </w:r>
      <w:proofErr w:type="spellEnd"/>
      <w:r w:rsidRPr="00A67067">
        <w:rPr>
          <w:rFonts w:ascii="Times New Roman" w:hAnsi="Times New Roman"/>
          <w:i/>
        </w:rPr>
        <w:t xml:space="preserve"> </w:t>
      </w:r>
      <w:r w:rsidRPr="00A67067">
        <w:rPr>
          <w:rFonts w:ascii="Times New Roman" w:hAnsi="Times New Roman"/>
        </w:rPr>
        <w:t xml:space="preserve">(8) with in </w:t>
      </w:r>
      <w:proofErr w:type="gramStart"/>
      <w:r w:rsidRPr="00A67067">
        <w:rPr>
          <w:rFonts w:ascii="Times New Roman" w:hAnsi="Times New Roman"/>
        </w:rPr>
        <w:t>the transect</w:t>
      </w:r>
      <w:proofErr w:type="gramEnd"/>
      <w:r w:rsidRPr="00A67067">
        <w:rPr>
          <w:rFonts w:ascii="Times New Roman" w:hAnsi="Times New Roman"/>
        </w:rPr>
        <w:t xml:space="preserve"> the other orchids found in grassland outside the transect are</w:t>
      </w:r>
      <w:r w:rsidRPr="00A67067">
        <w:rPr>
          <w:rFonts w:ascii="Times New Roman" w:hAnsi="Times New Roman"/>
          <w:i/>
        </w:rPr>
        <w:t xml:space="preserve"> </w:t>
      </w:r>
      <w:proofErr w:type="spellStart"/>
      <w:r w:rsidRPr="00A67067">
        <w:rPr>
          <w:rFonts w:ascii="Times New Roman" w:hAnsi="Times New Roman"/>
          <w:i/>
        </w:rPr>
        <w:t>H.perotettiana</w:t>
      </w:r>
      <w:proofErr w:type="spellEnd"/>
      <w:r w:rsidRPr="00A67067">
        <w:rPr>
          <w:rFonts w:ascii="Times New Roman" w:hAnsi="Times New Roman"/>
          <w:i/>
        </w:rPr>
        <w:t xml:space="preserve">, </w:t>
      </w:r>
      <w:proofErr w:type="spellStart"/>
      <w:r w:rsidRPr="00A67067">
        <w:rPr>
          <w:rFonts w:ascii="Times New Roman" w:hAnsi="Times New Roman"/>
          <w:i/>
        </w:rPr>
        <w:t>H.grandifloriformis</w:t>
      </w:r>
      <w:proofErr w:type="spellEnd"/>
      <w:r w:rsidRPr="00A67067">
        <w:rPr>
          <w:rFonts w:ascii="Times New Roman" w:hAnsi="Times New Roman"/>
        </w:rPr>
        <w:t xml:space="preserve"> and</w:t>
      </w:r>
      <w:r w:rsidRPr="00A67067">
        <w:rPr>
          <w:rFonts w:ascii="Times New Roman" w:hAnsi="Times New Roman"/>
          <w:i/>
        </w:rPr>
        <w:t xml:space="preserve"> </w:t>
      </w:r>
      <w:proofErr w:type="spellStart"/>
      <w:r w:rsidRPr="00A67067">
        <w:rPr>
          <w:rFonts w:ascii="Times New Roman" w:hAnsi="Times New Roman"/>
          <w:i/>
        </w:rPr>
        <w:t>H.logicorniculata</w:t>
      </w:r>
      <w:proofErr w:type="spellEnd"/>
      <w:r w:rsidRPr="00A67067">
        <w:rPr>
          <w:rFonts w:ascii="Times New Roman" w:hAnsi="Times New Roman"/>
        </w:rPr>
        <w:t xml:space="preserve">, </w:t>
      </w:r>
      <w:proofErr w:type="spellStart"/>
      <w:r w:rsidRPr="00A67067">
        <w:rPr>
          <w:rFonts w:ascii="Times New Roman" w:hAnsi="Times New Roman"/>
          <w:i/>
        </w:rPr>
        <w:t>Peristylus</w:t>
      </w:r>
      <w:proofErr w:type="spellEnd"/>
      <w:r w:rsidRPr="00A67067">
        <w:rPr>
          <w:rFonts w:ascii="Times New Roman" w:hAnsi="Times New Roman"/>
          <w:i/>
        </w:rPr>
        <w:t xml:space="preserve"> </w:t>
      </w:r>
      <w:proofErr w:type="spellStart"/>
      <w:r w:rsidRPr="00A67067">
        <w:rPr>
          <w:rFonts w:ascii="Times New Roman" w:hAnsi="Times New Roman"/>
          <w:i/>
        </w:rPr>
        <w:t>aristatus</w:t>
      </w:r>
      <w:proofErr w:type="spellEnd"/>
      <w:r w:rsidRPr="00A67067">
        <w:rPr>
          <w:rFonts w:ascii="Times New Roman" w:hAnsi="Times New Roman"/>
          <w:i/>
        </w:rPr>
        <w:t xml:space="preserve"> </w:t>
      </w:r>
      <w:r w:rsidRPr="00A67067">
        <w:rPr>
          <w:rFonts w:ascii="Times New Roman" w:hAnsi="Times New Roman"/>
        </w:rPr>
        <w:t>and</w:t>
      </w:r>
      <w:r w:rsidRPr="00A67067">
        <w:rPr>
          <w:rFonts w:ascii="Times New Roman" w:hAnsi="Times New Roman"/>
          <w:i/>
        </w:rPr>
        <w:t xml:space="preserve"> </w:t>
      </w:r>
      <w:proofErr w:type="spellStart"/>
      <w:r w:rsidRPr="00A67067">
        <w:rPr>
          <w:rFonts w:ascii="Times New Roman" w:hAnsi="Times New Roman"/>
          <w:i/>
        </w:rPr>
        <w:t>P.spiralis</w:t>
      </w:r>
      <w:proofErr w:type="spellEnd"/>
      <w:r w:rsidRPr="00A67067">
        <w:rPr>
          <w:rFonts w:ascii="Times New Roman" w:hAnsi="Times New Roman"/>
          <w:i/>
        </w:rPr>
        <w:t>.</w:t>
      </w:r>
      <w:r w:rsidRPr="00A67067">
        <w:rPr>
          <w:rFonts w:ascii="Times New Roman" w:hAnsi="Times New Roman"/>
        </w:rPr>
        <w:t xml:space="preserve"> </w:t>
      </w:r>
    </w:p>
    <w:p w:rsidR="00792F7C" w:rsidRPr="00A67067" w:rsidRDefault="00792F7C" w:rsidP="00761B0B">
      <w:pPr>
        <w:pStyle w:val="NoSpacing"/>
        <w:spacing w:line="360" w:lineRule="auto"/>
        <w:jc w:val="both"/>
        <w:rPr>
          <w:rFonts w:ascii="Times New Roman" w:hAnsi="Times New Roman"/>
        </w:rPr>
      </w:pPr>
      <w:r w:rsidRPr="00A67067">
        <w:rPr>
          <w:rFonts w:ascii="Times New Roman" w:hAnsi="Times New Roman"/>
        </w:rPr>
        <w:t xml:space="preserve">The transect study in selected different forests reveals that </w:t>
      </w:r>
      <w:proofErr w:type="spellStart"/>
      <w:r w:rsidRPr="00A67067">
        <w:rPr>
          <w:rFonts w:ascii="Times New Roman" w:hAnsi="Times New Roman"/>
          <w:i/>
          <w:iCs/>
        </w:rPr>
        <w:t>S.pauciflora</w:t>
      </w:r>
      <w:proofErr w:type="spellEnd"/>
      <w:r w:rsidRPr="00A67067">
        <w:rPr>
          <w:rFonts w:ascii="Times New Roman" w:hAnsi="Times New Roman"/>
        </w:rPr>
        <w:t xml:space="preserve"> is the most abundant species (22.40), having highest SIV (60.53) and has highest density (14.00). </w:t>
      </w:r>
      <w:proofErr w:type="spellStart"/>
      <w:r w:rsidRPr="00A67067">
        <w:rPr>
          <w:rFonts w:ascii="Times New Roman" w:hAnsi="Times New Roman"/>
          <w:i/>
          <w:iCs/>
        </w:rPr>
        <w:t>A.crispa</w:t>
      </w:r>
      <w:proofErr w:type="spellEnd"/>
      <w:r w:rsidRPr="00A67067">
        <w:rPr>
          <w:rFonts w:ascii="Times New Roman" w:hAnsi="Times New Roman"/>
        </w:rPr>
        <w:t xml:space="preserve"> has highest frequency (0.75) and is followed by</w:t>
      </w:r>
      <w:r w:rsidRPr="00A67067">
        <w:rPr>
          <w:rFonts w:ascii="Times New Roman" w:hAnsi="Times New Roman"/>
          <w:i/>
          <w:iCs/>
        </w:rPr>
        <w:t xml:space="preserve"> S. </w:t>
      </w:r>
      <w:proofErr w:type="spellStart"/>
      <w:r w:rsidRPr="00A67067">
        <w:rPr>
          <w:rFonts w:ascii="Times New Roman" w:hAnsi="Times New Roman"/>
          <w:i/>
          <w:iCs/>
        </w:rPr>
        <w:t>pauciflora</w:t>
      </w:r>
      <w:proofErr w:type="spellEnd"/>
      <w:r w:rsidRPr="00A67067">
        <w:rPr>
          <w:rFonts w:ascii="Times New Roman" w:hAnsi="Times New Roman"/>
        </w:rPr>
        <w:t xml:space="preserve"> (0.50). The recorded orchid species in different forest in </w:t>
      </w:r>
      <w:proofErr w:type="spellStart"/>
      <w:r w:rsidRPr="00A67067">
        <w:rPr>
          <w:rFonts w:ascii="Times New Roman" w:hAnsi="Times New Roman"/>
        </w:rPr>
        <w:t>Sringeri</w:t>
      </w:r>
      <w:proofErr w:type="spellEnd"/>
      <w:r w:rsidRPr="00A67067">
        <w:rPr>
          <w:rFonts w:ascii="Times New Roman" w:hAnsi="Times New Roman"/>
        </w:rPr>
        <w:t xml:space="preserve"> </w:t>
      </w:r>
      <w:proofErr w:type="spellStart"/>
      <w:r w:rsidRPr="00A67067">
        <w:rPr>
          <w:rFonts w:ascii="Times New Roman" w:hAnsi="Times New Roman"/>
        </w:rPr>
        <w:t>Taluk</w:t>
      </w:r>
      <w:proofErr w:type="spellEnd"/>
      <w:r w:rsidRPr="00A67067">
        <w:rPr>
          <w:rFonts w:ascii="Times New Roman" w:hAnsi="Times New Roman"/>
        </w:rPr>
        <w:t xml:space="preserve"> showed Shannon diversity value, H</w:t>
      </w:r>
      <w:r w:rsidRPr="00A67067">
        <w:rPr>
          <w:rFonts w:ascii="Times New Roman" w:hAnsi="Times New Roman"/>
          <w:position w:val="8"/>
          <w:vertAlign w:val="superscript"/>
        </w:rPr>
        <w:t>1</w:t>
      </w:r>
      <w:r w:rsidRPr="00A67067">
        <w:rPr>
          <w:rFonts w:ascii="Times New Roman" w:hAnsi="Times New Roman"/>
        </w:rPr>
        <w:t xml:space="preserve"> = 2.19) and Simpson’s species richness, C = 0.18. </w:t>
      </w:r>
    </w:p>
    <w:p w:rsidR="00792F7C" w:rsidRPr="00A67067" w:rsidRDefault="00792F7C" w:rsidP="00761B0B">
      <w:pPr>
        <w:pStyle w:val="NoSpacing"/>
        <w:spacing w:line="360" w:lineRule="auto"/>
        <w:jc w:val="both"/>
        <w:rPr>
          <w:rFonts w:ascii="Times New Roman" w:hAnsi="Times New Roman"/>
          <w:szCs w:val="26"/>
        </w:rPr>
      </w:pPr>
      <w:r w:rsidRPr="00A67067">
        <w:rPr>
          <w:rFonts w:ascii="Times New Roman" w:hAnsi="Times New Roman"/>
        </w:rPr>
        <w:lastRenderedPageBreak/>
        <w:t xml:space="preserve">The recorded 347 individuals of epiphytic orchids belonging to 26 species within the transect of different type of forests preferred 434 individuals of supporting trees as host plant belonging to 34 species of 22 families. </w:t>
      </w:r>
      <w:proofErr w:type="spellStart"/>
      <w:r w:rsidRPr="00A67067">
        <w:rPr>
          <w:rFonts w:ascii="Times New Roman" w:hAnsi="Times New Roman"/>
          <w:i/>
          <w:iCs/>
        </w:rPr>
        <w:t>S.pauciflora</w:t>
      </w:r>
      <w:proofErr w:type="spellEnd"/>
      <w:r w:rsidRPr="00A67067">
        <w:rPr>
          <w:rFonts w:ascii="Times New Roman" w:hAnsi="Times New Roman"/>
        </w:rPr>
        <w:t xml:space="preserve"> preferred 112 number of host plants followed by </w:t>
      </w:r>
      <w:proofErr w:type="spellStart"/>
      <w:r w:rsidRPr="00A67067">
        <w:rPr>
          <w:rFonts w:ascii="Times New Roman" w:hAnsi="Times New Roman"/>
          <w:i/>
          <w:iCs/>
        </w:rPr>
        <w:t>T.stocksii</w:t>
      </w:r>
      <w:proofErr w:type="spellEnd"/>
      <w:r w:rsidRPr="00A67067">
        <w:rPr>
          <w:rFonts w:ascii="Times New Roman" w:hAnsi="Times New Roman"/>
        </w:rPr>
        <w:t xml:space="preserve"> (44). In the study area, the orchid </w:t>
      </w:r>
      <w:proofErr w:type="spellStart"/>
      <w:r w:rsidRPr="00A67067">
        <w:rPr>
          <w:rFonts w:ascii="Times New Roman" w:hAnsi="Times New Roman"/>
          <w:i/>
          <w:iCs/>
        </w:rPr>
        <w:t>L.zeylanica</w:t>
      </w:r>
      <w:proofErr w:type="spellEnd"/>
      <w:r w:rsidRPr="00A67067">
        <w:rPr>
          <w:rFonts w:ascii="Times New Roman" w:hAnsi="Times New Roman"/>
        </w:rPr>
        <w:t xml:space="preserve"> (20) observed only on </w:t>
      </w:r>
      <w:proofErr w:type="spellStart"/>
      <w:r w:rsidRPr="00A67067">
        <w:rPr>
          <w:rFonts w:ascii="Times New Roman" w:hAnsi="Times New Roman"/>
          <w:i/>
          <w:iCs/>
        </w:rPr>
        <w:t>Hopea</w:t>
      </w:r>
      <w:proofErr w:type="spellEnd"/>
      <w:r w:rsidRPr="00A67067">
        <w:rPr>
          <w:rFonts w:ascii="Times New Roman" w:hAnsi="Times New Roman"/>
          <w:i/>
          <w:iCs/>
        </w:rPr>
        <w:t xml:space="preserve"> </w:t>
      </w:r>
      <w:proofErr w:type="spellStart"/>
      <w:r w:rsidRPr="00A67067">
        <w:rPr>
          <w:rFonts w:ascii="Times New Roman" w:hAnsi="Times New Roman"/>
          <w:i/>
          <w:iCs/>
        </w:rPr>
        <w:t>ponga</w:t>
      </w:r>
      <w:proofErr w:type="spellEnd"/>
      <w:r w:rsidRPr="00A67067">
        <w:rPr>
          <w:rFonts w:ascii="Times New Roman" w:hAnsi="Times New Roman"/>
        </w:rPr>
        <w:t xml:space="preserve"> </w:t>
      </w:r>
    </w:p>
    <w:p w:rsidR="00792F7C" w:rsidRDefault="00792F7C" w:rsidP="00761B0B">
      <w:pPr>
        <w:pStyle w:val="NoSpacing"/>
        <w:spacing w:line="360" w:lineRule="auto"/>
        <w:jc w:val="both"/>
        <w:rPr>
          <w:rFonts w:ascii="Times New Roman" w:hAnsi="Times New Roman"/>
          <w:i/>
          <w:iCs/>
        </w:rPr>
      </w:pPr>
      <w:r w:rsidRPr="00A67067">
        <w:rPr>
          <w:rFonts w:ascii="Times New Roman" w:hAnsi="Times New Roman"/>
          <w:b/>
        </w:rPr>
        <w:t>Keywords:</w:t>
      </w:r>
      <w:r>
        <w:rPr>
          <w:rFonts w:ascii="Times New Roman" w:hAnsi="Times New Roman"/>
          <w:sz w:val="24"/>
          <w:szCs w:val="26"/>
        </w:rPr>
        <w:t xml:space="preserve"> </w:t>
      </w:r>
      <w:r w:rsidRPr="00A67067">
        <w:rPr>
          <w:rFonts w:ascii="Times New Roman" w:hAnsi="Times New Roman"/>
        </w:rPr>
        <w:t xml:space="preserve">Transects, </w:t>
      </w:r>
      <w:proofErr w:type="spellStart"/>
      <w:r w:rsidRPr="00A67067">
        <w:rPr>
          <w:rFonts w:ascii="Times New Roman" w:hAnsi="Times New Roman"/>
        </w:rPr>
        <w:t>Sringeri</w:t>
      </w:r>
      <w:proofErr w:type="spellEnd"/>
      <w:r w:rsidRPr="00A67067">
        <w:rPr>
          <w:rFonts w:ascii="Times New Roman" w:hAnsi="Times New Roman"/>
        </w:rPr>
        <w:t>, Western Ghats,</w:t>
      </w:r>
      <w:r w:rsidRPr="00A67067">
        <w:rPr>
          <w:rFonts w:ascii="Times New Roman" w:hAnsi="Times New Roman"/>
          <w:i/>
        </w:rPr>
        <w:t xml:space="preserve"> </w:t>
      </w:r>
      <w:proofErr w:type="spellStart"/>
      <w:r w:rsidRPr="00A67067">
        <w:rPr>
          <w:rFonts w:ascii="Times New Roman" w:hAnsi="Times New Roman"/>
          <w:i/>
          <w:iCs/>
        </w:rPr>
        <w:t>Sarcanthus</w:t>
      </w:r>
      <w:proofErr w:type="spellEnd"/>
      <w:r w:rsidRPr="00A67067">
        <w:rPr>
          <w:rFonts w:ascii="Times New Roman" w:hAnsi="Times New Roman"/>
          <w:i/>
          <w:iCs/>
        </w:rPr>
        <w:t xml:space="preserve"> </w:t>
      </w:r>
      <w:proofErr w:type="spellStart"/>
      <w:r w:rsidRPr="00A67067">
        <w:rPr>
          <w:rFonts w:ascii="Times New Roman" w:hAnsi="Times New Roman"/>
          <w:i/>
          <w:iCs/>
        </w:rPr>
        <w:t>pauciflora</w:t>
      </w:r>
      <w:proofErr w:type="spellEnd"/>
      <w:r w:rsidRPr="00A67067">
        <w:rPr>
          <w:rFonts w:ascii="Times New Roman" w:hAnsi="Times New Roman"/>
        </w:rPr>
        <w:t xml:space="preserve"> </w:t>
      </w:r>
      <w:proofErr w:type="spellStart"/>
      <w:r w:rsidRPr="00A67067">
        <w:rPr>
          <w:rFonts w:ascii="Times New Roman" w:hAnsi="Times New Roman"/>
          <w:i/>
        </w:rPr>
        <w:t>Platanthera</w:t>
      </w:r>
      <w:proofErr w:type="spellEnd"/>
      <w:r w:rsidRPr="00A67067">
        <w:rPr>
          <w:rFonts w:ascii="Times New Roman" w:hAnsi="Times New Roman"/>
          <w:i/>
        </w:rPr>
        <w:t xml:space="preserve"> </w:t>
      </w:r>
      <w:proofErr w:type="spellStart"/>
      <w:r w:rsidRPr="00A67067">
        <w:rPr>
          <w:rFonts w:ascii="Times New Roman" w:hAnsi="Times New Roman"/>
          <w:i/>
        </w:rPr>
        <w:t>susanae</w:t>
      </w:r>
      <w:proofErr w:type="spellEnd"/>
      <w:r w:rsidRPr="00A67067">
        <w:rPr>
          <w:rFonts w:ascii="Times New Roman" w:hAnsi="Times New Roman"/>
          <w:i/>
        </w:rPr>
        <w:t>,</w:t>
      </w:r>
      <w:r w:rsidRPr="00A67067">
        <w:rPr>
          <w:rFonts w:ascii="Times New Roman" w:hAnsi="Times New Roman"/>
          <w:i/>
          <w:iCs/>
        </w:rPr>
        <w:t xml:space="preserve"> </w:t>
      </w:r>
      <w:proofErr w:type="spellStart"/>
      <w:r w:rsidRPr="00A67067">
        <w:rPr>
          <w:rFonts w:ascii="Times New Roman" w:hAnsi="Times New Roman"/>
          <w:i/>
          <w:iCs/>
        </w:rPr>
        <w:t>Hopea</w:t>
      </w:r>
      <w:proofErr w:type="spellEnd"/>
      <w:r w:rsidRPr="00A67067">
        <w:rPr>
          <w:rFonts w:ascii="Times New Roman" w:hAnsi="Times New Roman"/>
          <w:i/>
          <w:iCs/>
        </w:rPr>
        <w:t xml:space="preserve"> </w:t>
      </w:r>
      <w:proofErr w:type="spellStart"/>
      <w:r w:rsidRPr="00A67067">
        <w:rPr>
          <w:rFonts w:ascii="Times New Roman" w:hAnsi="Times New Roman"/>
          <w:i/>
          <w:iCs/>
        </w:rPr>
        <w:t>ponga</w:t>
      </w:r>
      <w:proofErr w:type="spellEnd"/>
      <w:r w:rsidRPr="00A67067">
        <w:rPr>
          <w:rFonts w:ascii="Times New Roman" w:hAnsi="Times New Roman"/>
          <w:i/>
          <w:iCs/>
        </w:rPr>
        <w:t>.</w:t>
      </w:r>
    </w:p>
    <w:p w:rsidR="0051656C" w:rsidRPr="00471C24" w:rsidRDefault="0051656C" w:rsidP="00761B0B">
      <w:pPr>
        <w:pStyle w:val="NoSpacing"/>
        <w:spacing w:line="360" w:lineRule="auto"/>
        <w:jc w:val="both"/>
        <w:rPr>
          <w:rFonts w:ascii="Times New Roman" w:hAnsi="Times New Roman"/>
          <w:iCs/>
        </w:rPr>
      </w:pPr>
    </w:p>
    <w:p w:rsidR="0051656C" w:rsidRPr="0051656C" w:rsidRDefault="0051656C" w:rsidP="00761B0B">
      <w:pPr>
        <w:pStyle w:val="NoSpacing"/>
        <w:spacing w:line="360" w:lineRule="auto"/>
        <w:rPr>
          <w:rFonts w:ascii="Times New Roman" w:hAnsi="Times New Roman"/>
        </w:rPr>
      </w:pPr>
      <w:r w:rsidRPr="004068F1">
        <w:rPr>
          <w:rFonts w:ascii="Times New Roman" w:hAnsi="Times New Roman"/>
          <w:sz w:val="18"/>
          <w:szCs w:val="26"/>
        </w:rPr>
        <w:t>T1_</w:t>
      </w:r>
      <w:r>
        <w:rPr>
          <w:rFonts w:ascii="Times New Roman" w:hAnsi="Times New Roman"/>
          <w:sz w:val="18"/>
          <w:szCs w:val="26"/>
        </w:rPr>
        <w:t>Poster</w:t>
      </w:r>
      <w:r w:rsidRPr="004068F1">
        <w:rPr>
          <w:rFonts w:ascii="Times New Roman" w:hAnsi="Times New Roman"/>
          <w:sz w:val="18"/>
          <w:szCs w:val="26"/>
        </w:rPr>
        <w:t>_</w:t>
      </w:r>
      <w:r>
        <w:rPr>
          <w:rFonts w:ascii="Times New Roman" w:hAnsi="Times New Roman"/>
          <w:sz w:val="18"/>
          <w:szCs w:val="26"/>
        </w:rPr>
        <w:t>17</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51656C" w:rsidTr="0051656C">
        <w:tc>
          <w:tcPr>
            <w:tcW w:w="0" w:type="auto"/>
            <w:vAlign w:val="center"/>
          </w:tcPr>
          <w:p w:rsidR="0051656C" w:rsidRDefault="0051656C" w:rsidP="00761B0B">
            <w:pPr>
              <w:pStyle w:val="NoSpacing"/>
              <w:spacing w:line="360" w:lineRule="auto"/>
              <w:jc w:val="center"/>
              <w:rPr>
                <w:rFonts w:ascii="Times New Roman" w:hAnsi="Times New Roman"/>
                <w:i/>
                <w:iCs/>
              </w:rPr>
            </w:pPr>
          </w:p>
        </w:tc>
        <w:tc>
          <w:tcPr>
            <w:tcW w:w="0" w:type="auto"/>
            <w:vAlign w:val="center"/>
          </w:tcPr>
          <w:p w:rsidR="000C27C8" w:rsidRDefault="000C27C8" w:rsidP="00761B0B">
            <w:pPr>
              <w:spacing w:line="360" w:lineRule="auto"/>
              <w:jc w:val="center"/>
              <w:rPr>
                <w:rFonts w:ascii="Times New Roman" w:eastAsia="Times New Roman" w:hAnsi="Times New Roman" w:cs="Times New Roman"/>
                <w:b/>
                <w:sz w:val="26"/>
                <w:szCs w:val="26"/>
              </w:rPr>
            </w:pPr>
          </w:p>
          <w:p w:rsidR="0051656C" w:rsidRPr="0051656C" w:rsidRDefault="0051656C" w:rsidP="00761B0B">
            <w:pPr>
              <w:spacing w:line="360" w:lineRule="auto"/>
              <w:jc w:val="center"/>
              <w:rPr>
                <w:rFonts w:ascii="Times New Roman" w:eastAsia="Times New Roman" w:hAnsi="Times New Roman" w:cs="Times New Roman"/>
                <w:b/>
                <w:sz w:val="26"/>
                <w:szCs w:val="26"/>
              </w:rPr>
            </w:pPr>
            <w:r w:rsidRPr="00792F7C">
              <w:rPr>
                <w:rFonts w:ascii="Times New Roman" w:eastAsia="Times New Roman" w:hAnsi="Times New Roman" w:cs="Times New Roman"/>
                <w:b/>
                <w:sz w:val="26"/>
                <w:szCs w:val="26"/>
              </w:rPr>
              <w:t>VARIATIONS IN THE BUTTERFLY FAUNA  AROUND  THREE IRRIGATION RESERVOIRS IN THE SEMI ARID ZONE OF CENTRAL GUJRAT</w:t>
            </w:r>
          </w:p>
        </w:tc>
      </w:tr>
    </w:tbl>
    <w:p w:rsidR="00792F7C" w:rsidRPr="008F1E2B" w:rsidRDefault="00792F7C" w:rsidP="00761B0B">
      <w:pPr>
        <w:pStyle w:val="NoSpacing"/>
        <w:spacing w:line="360" w:lineRule="auto"/>
        <w:jc w:val="both"/>
        <w:rPr>
          <w:rFonts w:ascii="Times New Roman" w:hAnsi="Times New Roman"/>
          <w:iCs/>
        </w:rPr>
      </w:pPr>
    </w:p>
    <w:p w:rsidR="00792F7C" w:rsidRPr="00882D50" w:rsidRDefault="00792F7C" w:rsidP="00761B0B">
      <w:pPr>
        <w:spacing w:line="360" w:lineRule="auto"/>
        <w:jc w:val="center"/>
        <w:rPr>
          <w:rFonts w:ascii="Times New Roman" w:eastAsia="Times New Roman" w:hAnsi="Times New Roman" w:cs="Times New Roman"/>
          <w:sz w:val="24"/>
          <w:szCs w:val="24"/>
        </w:rPr>
      </w:pPr>
      <w:r w:rsidRPr="00882D50">
        <w:rPr>
          <w:rFonts w:ascii="Times New Roman" w:eastAsia="Times New Roman" w:hAnsi="Times New Roman" w:cs="Times New Roman"/>
          <w:sz w:val="24"/>
          <w:szCs w:val="24"/>
        </w:rPr>
        <w:t xml:space="preserve">Gandhi </w:t>
      </w:r>
      <w:proofErr w:type="spellStart"/>
      <w:r w:rsidRPr="00882D50">
        <w:rPr>
          <w:rFonts w:ascii="Times New Roman" w:eastAsia="Times New Roman" w:hAnsi="Times New Roman" w:cs="Times New Roman"/>
          <w:sz w:val="24"/>
          <w:szCs w:val="24"/>
        </w:rPr>
        <w:t>Nirjara</w:t>
      </w:r>
      <w:proofErr w:type="spellEnd"/>
      <w:r w:rsidRPr="00882D50">
        <w:rPr>
          <w:rFonts w:ascii="Times New Roman" w:eastAsia="Times New Roman" w:hAnsi="Times New Roman" w:cs="Times New Roman"/>
          <w:sz w:val="24"/>
          <w:szCs w:val="24"/>
        </w:rPr>
        <w:t xml:space="preserve">, Patel </w:t>
      </w:r>
      <w:proofErr w:type="spellStart"/>
      <w:r w:rsidRPr="00882D50">
        <w:rPr>
          <w:rFonts w:ascii="Times New Roman" w:eastAsia="Times New Roman" w:hAnsi="Times New Roman" w:cs="Times New Roman"/>
          <w:sz w:val="24"/>
          <w:szCs w:val="24"/>
        </w:rPr>
        <w:t>Chandni</w:t>
      </w:r>
      <w:proofErr w:type="spellEnd"/>
      <w:r w:rsidRPr="00882D50">
        <w:rPr>
          <w:rFonts w:ascii="Times New Roman" w:eastAsia="Times New Roman" w:hAnsi="Times New Roman" w:cs="Times New Roman"/>
          <w:sz w:val="24"/>
          <w:szCs w:val="24"/>
        </w:rPr>
        <w:t xml:space="preserve"> and </w:t>
      </w:r>
      <w:proofErr w:type="spellStart"/>
      <w:r w:rsidRPr="00882D50">
        <w:rPr>
          <w:rFonts w:ascii="Times New Roman" w:eastAsia="Times New Roman" w:hAnsi="Times New Roman" w:cs="Times New Roman"/>
          <w:sz w:val="24"/>
          <w:szCs w:val="24"/>
        </w:rPr>
        <w:t>Padate</w:t>
      </w:r>
      <w:proofErr w:type="spellEnd"/>
      <w:r w:rsidRPr="00882D50">
        <w:rPr>
          <w:rFonts w:ascii="Times New Roman" w:eastAsia="Times New Roman" w:hAnsi="Times New Roman" w:cs="Times New Roman"/>
          <w:sz w:val="24"/>
          <w:szCs w:val="24"/>
        </w:rPr>
        <w:t xml:space="preserve"> </w:t>
      </w:r>
      <w:proofErr w:type="spellStart"/>
      <w:r w:rsidRPr="00882D50">
        <w:rPr>
          <w:rFonts w:ascii="Times New Roman" w:eastAsia="Times New Roman" w:hAnsi="Times New Roman" w:cs="Times New Roman"/>
          <w:sz w:val="24"/>
          <w:szCs w:val="24"/>
        </w:rPr>
        <w:t>Geeta</w:t>
      </w:r>
      <w:proofErr w:type="spellEnd"/>
    </w:p>
    <w:p w:rsidR="00792F7C" w:rsidRPr="00792F7C" w:rsidRDefault="00792F7C" w:rsidP="00761B0B">
      <w:pPr>
        <w:pStyle w:val="NoSpacing"/>
        <w:spacing w:line="360" w:lineRule="auto"/>
        <w:jc w:val="center"/>
        <w:rPr>
          <w:rFonts w:ascii="Times New Roman" w:hAnsi="Times New Roman"/>
          <w:sz w:val="18"/>
          <w:szCs w:val="18"/>
        </w:rPr>
      </w:pPr>
      <w:r w:rsidRPr="00792F7C">
        <w:rPr>
          <w:rFonts w:ascii="Times New Roman" w:hAnsi="Times New Roman"/>
          <w:sz w:val="18"/>
          <w:szCs w:val="18"/>
        </w:rPr>
        <w:t xml:space="preserve">Department of Zoology, Faculty of Science, </w:t>
      </w:r>
      <w:proofErr w:type="gramStart"/>
      <w:r w:rsidRPr="00792F7C">
        <w:rPr>
          <w:rFonts w:ascii="Times New Roman" w:hAnsi="Times New Roman"/>
          <w:sz w:val="18"/>
          <w:szCs w:val="18"/>
        </w:rPr>
        <w:t>The</w:t>
      </w:r>
      <w:proofErr w:type="gramEnd"/>
      <w:r w:rsidRPr="00792F7C">
        <w:rPr>
          <w:rFonts w:ascii="Times New Roman" w:hAnsi="Times New Roman"/>
          <w:sz w:val="18"/>
          <w:szCs w:val="18"/>
        </w:rPr>
        <w:t xml:space="preserve"> M.S. University of Baroda, Vadodara-390002, </w:t>
      </w:r>
      <w:proofErr w:type="spellStart"/>
      <w:r w:rsidRPr="00792F7C">
        <w:rPr>
          <w:rFonts w:ascii="Times New Roman" w:hAnsi="Times New Roman"/>
          <w:sz w:val="18"/>
          <w:szCs w:val="18"/>
        </w:rPr>
        <w:t>Gujrat</w:t>
      </w:r>
      <w:proofErr w:type="spellEnd"/>
      <w:r w:rsidRPr="00792F7C">
        <w:rPr>
          <w:rFonts w:ascii="Times New Roman" w:hAnsi="Times New Roman"/>
          <w:sz w:val="18"/>
          <w:szCs w:val="18"/>
        </w:rPr>
        <w:t>, India.</w:t>
      </w:r>
    </w:p>
    <w:p w:rsidR="00792F7C" w:rsidRDefault="00792F7C" w:rsidP="00761B0B">
      <w:pPr>
        <w:pStyle w:val="NoSpacing"/>
        <w:spacing w:line="360" w:lineRule="auto"/>
        <w:jc w:val="both"/>
        <w:rPr>
          <w:rFonts w:ascii="Times New Roman" w:hAnsi="Times New Roman"/>
        </w:rPr>
      </w:pPr>
    </w:p>
    <w:p w:rsidR="00792F7C" w:rsidRDefault="00792F7C" w:rsidP="00761B0B">
      <w:pPr>
        <w:pStyle w:val="NoSpacing"/>
        <w:spacing w:line="360" w:lineRule="auto"/>
        <w:jc w:val="both"/>
        <w:rPr>
          <w:rFonts w:ascii="Times New Roman" w:hAnsi="Times New Roman"/>
        </w:rPr>
      </w:pPr>
      <w:r w:rsidRPr="00792F7C">
        <w:rPr>
          <w:rFonts w:ascii="Times New Roman" w:hAnsi="Times New Roman"/>
        </w:rPr>
        <w:t xml:space="preserve">Wetlands are the most diverse ecosystems, where the main focus is given to water birds. However, in this ecosystem, the invertebrates especially the insects form functionally important group. In present study an attempt has been made to document the butterfly fauna around three different irrigation reservoirs in the semi arid zone of Central Gujarat. All the three reservoirs are surrounded by different agricultural matrices and face different kinds of anthropogenic pressure. The Species Richness, Shannon Weiner Diversity index (H') and Evenness (E) and the Percentage abundance of the different butterfly families are assessed with seasonal differences. 46 species of butterflies belonging to 5 families of Order Lepidoptera were observed around the three reservoirs with 40 species noted around the Nationally Important Wetland, </w:t>
      </w:r>
      <w:proofErr w:type="spellStart"/>
      <w:r w:rsidRPr="00792F7C">
        <w:rPr>
          <w:rFonts w:ascii="Times New Roman" w:hAnsi="Times New Roman"/>
        </w:rPr>
        <w:t>Wadhwana</w:t>
      </w:r>
      <w:proofErr w:type="spellEnd"/>
      <w:r w:rsidRPr="00792F7C">
        <w:rPr>
          <w:rFonts w:ascii="Times New Roman" w:hAnsi="Times New Roman"/>
        </w:rPr>
        <w:t xml:space="preserve"> Irrigation Reservoir, whereas 31 around </w:t>
      </w:r>
      <w:proofErr w:type="spellStart"/>
      <w:r w:rsidRPr="00792F7C">
        <w:rPr>
          <w:rFonts w:ascii="Times New Roman" w:hAnsi="Times New Roman"/>
        </w:rPr>
        <w:t>Jawla</w:t>
      </w:r>
      <w:proofErr w:type="spellEnd"/>
      <w:r w:rsidRPr="00792F7C">
        <w:rPr>
          <w:rFonts w:ascii="Times New Roman" w:hAnsi="Times New Roman"/>
        </w:rPr>
        <w:t xml:space="preserve"> Irrigation Reservoir with rural surrounding and 26 around </w:t>
      </w:r>
      <w:proofErr w:type="spellStart"/>
      <w:r w:rsidRPr="00792F7C">
        <w:rPr>
          <w:rFonts w:ascii="Times New Roman" w:hAnsi="Times New Roman"/>
        </w:rPr>
        <w:t>Timbi</w:t>
      </w:r>
      <w:proofErr w:type="spellEnd"/>
      <w:r w:rsidRPr="00792F7C">
        <w:rPr>
          <w:rFonts w:ascii="Times New Roman" w:hAnsi="Times New Roman"/>
        </w:rPr>
        <w:t xml:space="preserve"> Irrigation reservoirs with rural-urban gradient. Around larger wetlands, majority of species were found. At the wetland under rural-urban gradient the species found showed the influence of modern urban vegetation. The influence of size of reservoir, agricultural matrix and human movements is discussed with the seasonal differences in the species composition and variation in their abundance.</w:t>
      </w:r>
    </w:p>
    <w:p w:rsidR="0051656C" w:rsidRPr="00792F7C" w:rsidRDefault="0051656C" w:rsidP="00761B0B">
      <w:pPr>
        <w:pStyle w:val="NoSpacing"/>
        <w:spacing w:line="360" w:lineRule="auto"/>
        <w:jc w:val="both"/>
        <w:rPr>
          <w:rFonts w:ascii="Times New Roman" w:hAnsi="Times New Roman"/>
        </w:rPr>
      </w:pPr>
    </w:p>
    <w:p w:rsidR="008F1E2B" w:rsidRDefault="008F1E2B">
      <w:pPr>
        <w:rPr>
          <w:rFonts w:ascii="Times New Roman" w:eastAsia="Calibri" w:hAnsi="Times New Roman" w:cs="Times New Roman"/>
          <w:sz w:val="18"/>
          <w:szCs w:val="26"/>
        </w:rPr>
      </w:pPr>
      <w:r>
        <w:rPr>
          <w:rFonts w:ascii="Times New Roman" w:hAnsi="Times New Roman"/>
          <w:sz w:val="18"/>
          <w:szCs w:val="26"/>
        </w:rPr>
        <w:br w:type="page"/>
      </w:r>
    </w:p>
    <w:p w:rsidR="00792F7C" w:rsidRPr="0051656C" w:rsidRDefault="0051656C" w:rsidP="00761B0B">
      <w:pPr>
        <w:pStyle w:val="NoSpacing"/>
        <w:spacing w:line="360" w:lineRule="auto"/>
        <w:rPr>
          <w:rFonts w:ascii="Times New Roman" w:hAnsi="Times New Roman"/>
        </w:rPr>
      </w:pPr>
      <w:r w:rsidRPr="004068F1">
        <w:rPr>
          <w:rFonts w:ascii="Times New Roman" w:hAnsi="Times New Roman"/>
          <w:sz w:val="18"/>
          <w:szCs w:val="26"/>
        </w:rPr>
        <w:lastRenderedPageBreak/>
        <w:t>T1_</w:t>
      </w:r>
      <w:r>
        <w:rPr>
          <w:rFonts w:ascii="Times New Roman" w:hAnsi="Times New Roman"/>
          <w:sz w:val="18"/>
          <w:szCs w:val="26"/>
        </w:rPr>
        <w:t>Poster</w:t>
      </w:r>
      <w:r w:rsidRPr="004068F1">
        <w:rPr>
          <w:rFonts w:ascii="Times New Roman" w:hAnsi="Times New Roman"/>
          <w:sz w:val="18"/>
          <w:szCs w:val="26"/>
        </w:rPr>
        <w:t>_</w:t>
      </w:r>
      <w:r>
        <w:rPr>
          <w:rFonts w:ascii="Times New Roman" w:hAnsi="Times New Roman"/>
          <w:sz w:val="18"/>
          <w:szCs w:val="26"/>
        </w:rPr>
        <w:t>18</w:t>
      </w:r>
    </w:p>
    <w:tbl>
      <w:tblPr>
        <w:tblStyle w:val="TableGrid"/>
        <w:tblW w:w="1019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
        <w:gridCol w:w="9968"/>
      </w:tblGrid>
      <w:tr w:rsidR="0051656C" w:rsidTr="0051656C">
        <w:trPr>
          <w:trHeight w:val="917"/>
        </w:trPr>
        <w:tc>
          <w:tcPr>
            <w:tcW w:w="0" w:type="auto"/>
            <w:vAlign w:val="center"/>
          </w:tcPr>
          <w:p w:rsidR="0051656C" w:rsidRDefault="0051656C" w:rsidP="00761B0B">
            <w:pPr>
              <w:pStyle w:val="NoSpacing"/>
              <w:spacing w:line="360" w:lineRule="auto"/>
              <w:jc w:val="center"/>
              <w:rPr>
                <w:rFonts w:asciiTheme="minorHAnsi" w:hAnsiTheme="minorHAnsi"/>
              </w:rPr>
            </w:pPr>
          </w:p>
        </w:tc>
        <w:tc>
          <w:tcPr>
            <w:tcW w:w="0" w:type="auto"/>
            <w:vAlign w:val="center"/>
          </w:tcPr>
          <w:p w:rsidR="008F1E2B" w:rsidRDefault="008F1E2B" w:rsidP="00761B0B">
            <w:pPr>
              <w:spacing w:line="360" w:lineRule="auto"/>
              <w:jc w:val="center"/>
              <w:rPr>
                <w:rFonts w:ascii="Times New Roman" w:eastAsia="Times New Roman" w:hAnsi="Times New Roman" w:cs="Times New Roman"/>
                <w:b/>
                <w:sz w:val="26"/>
                <w:szCs w:val="26"/>
              </w:rPr>
            </w:pPr>
          </w:p>
          <w:p w:rsidR="0051656C" w:rsidRPr="0051656C" w:rsidRDefault="0051656C" w:rsidP="00BE2D13">
            <w:pPr>
              <w:spacing w:line="360" w:lineRule="auto"/>
              <w:jc w:val="center"/>
              <w:rPr>
                <w:rFonts w:ascii="Times New Roman" w:eastAsia="Times New Roman" w:hAnsi="Times New Roman" w:cs="Times New Roman"/>
                <w:b/>
                <w:sz w:val="26"/>
                <w:szCs w:val="26"/>
              </w:rPr>
            </w:pPr>
            <w:r w:rsidRPr="00792F7C">
              <w:rPr>
                <w:rFonts w:ascii="Times New Roman" w:eastAsia="Times New Roman" w:hAnsi="Times New Roman" w:cs="Times New Roman"/>
                <w:b/>
                <w:sz w:val="26"/>
                <w:szCs w:val="26"/>
              </w:rPr>
              <w:t>ORTHOPTERAN FAUNA OF CHANDOLI NATIONAL PARK,</w:t>
            </w:r>
            <w:r w:rsidR="00BE2D13">
              <w:rPr>
                <w:rFonts w:ascii="Times New Roman" w:eastAsia="Times New Roman" w:hAnsi="Times New Roman" w:cs="Times New Roman"/>
                <w:b/>
                <w:sz w:val="26"/>
                <w:szCs w:val="26"/>
              </w:rPr>
              <w:t xml:space="preserve"> </w:t>
            </w:r>
            <w:r w:rsidRPr="00792F7C">
              <w:rPr>
                <w:rFonts w:ascii="Times New Roman" w:eastAsia="Times New Roman" w:hAnsi="Times New Roman" w:cs="Times New Roman"/>
                <w:b/>
                <w:sz w:val="26"/>
                <w:szCs w:val="26"/>
              </w:rPr>
              <w:t>MAHARASHTR</w:t>
            </w:r>
            <w:r>
              <w:rPr>
                <w:rFonts w:ascii="Times New Roman" w:eastAsia="Times New Roman" w:hAnsi="Times New Roman" w:cs="Times New Roman"/>
                <w:b/>
                <w:sz w:val="26"/>
                <w:szCs w:val="26"/>
              </w:rPr>
              <w:t>A</w:t>
            </w:r>
          </w:p>
        </w:tc>
      </w:tr>
    </w:tbl>
    <w:p w:rsidR="00792F7C" w:rsidRPr="00882D50" w:rsidRDefault="00792F7C" w:rsidP="00761B0B">
      <w:pPr>
        <w:spacing w:line="360" w:lineRule="auto"/>
        <w:jc w:val="center"/>
        <w:rPr>
          <w:rFonts w:ascii="Times New Roman" w:eastAsia="Times New Roman" w:hAnsi="Times New Roman" w:cs="Times New Roman"/>
          <w:sz w:val="24"/>
          <w:szCs w:val="24"/>
        </w:rPr>
      </w:pPr>
      <w:r w:rsidRPr="00882D50">
        <w:rPr>
          <w:rFonts w:ascii="Times New Roman" w:eastAsia="Times New Roman" w:hAnsi="Times New Roman" w:cs="Times New Roman"/>
          <w:sz w:val="24"/>
          <w:szCs w:val="24"/>
        </w:rPr>
        <w:t>Y. J. Koli</w:t>
      </w:r>
      <w:r w:rsidRPr="00882D50">
        <w:rPr>
          <w:rFonts w:ascii="Times New Roman" w:eastAsia="Times New Roman" w:hAnsi="Times New Roman" w:cs="Times New Roman"/>
          <w:sz w:val="24"/>
          <w:szCs w:val="24"/>
          <w:vertAlign w:val="superscript"/>
        </w:rPr>
        <w:t>1</w:t>
      </w:r>
      <w:r w:rsidRPr="00882D50">
        <w:rPr>
          <w:rFonts w:ascii="Times New Roman" w:eastAsia="Times New Roman" w:hAnsi="Times New Roman" w:cs="Times New Roman"/>
          <w:sz w:val="24"/>
          <w:szCs w:val="24"/>
        </w:rPr>
        <w:t>, D. L. Bharmal</w:t>
      </w:r>
      <w:r w:rsidRPr="00882D50">
        <w:rPr>
          <w:rFonts w:ascii="Times New Roman" w:eastAsia="Times New Roman" w:hAnsi="Times New Roman" w:cs="Times New Roman"/>
          <w:sz w:val="24"/>
          <w:szCs w:val="24"/>
          <w:vertAlign w:val="superscript"/>
        </w:rPr>
        <w:t>2</w:t>
      </w:r>
      <w:r w:rsidRPr="00882D50">
        <w:rPr>
          <w:rFonts w:ascii="Times New Roman" w:eastAsia="Times New Roman" w:hAnsi="Times New Roman" w:cs="Times New Roman"/>
          <w:sz w:val="24"/>
          <w:szCs w:val="24"/>
        </w:rPr>
        <w:t>, S. R. Aland</w:t>
      </w:r>
      <w:r w:rsidRPr="00882D50">
        <w:rPr>
          <w:rFonts w:ascii="Times New Roman" w:eastAsia="Times New Roman" w:hAnsi="Times New Roman" w:cs="Times New Roman"/>
          <w:sz w:val="24"/>
          <w:szCs w:val="24"/>
          <w:vertAlign w:val="superscript"/>
        </w:rPr>
        <w:t>3</w:t>
      </w:r>
      <w:r w:rsidRPr="00882D50">
        <w:rPr>
          <w:rFonts w:ascii="Times New Roman" w:eastAsia="Times New Roman" w:hAnsi="Times New Roman" w:cs="Times New Roman"/>
          <w:sz w:val="24"/>
          <w:szCs w:val="24"/>
        </w:rPr>
        <w:t>, S. J. Patil</w:t>
      </w:r>
      <w:r w:rsidRPr="00882D50">
        <w:rPr>
          <w:rFonts w:ascii="Times New Roman" w:eastAsia="Times New Roman" w:hAnsi="Times New Roman" w:cs="Times New Roman"/>
          <w:sz w:val="24"/>
          <w:szCs w:val="24"/>
          <w:vertAlign w:val="superscript"/>
        </w:rPr>
        <w:t>4</w:t>
      </w:r>
      <w:r w:rsidRPr="00882D50">
        <w:rPr>
          <w:rFonts w:ascii="Times New Roman" w:eastAsia="Times New Roman" w:hAnsi="Times New Roman" w:cs="Times New Roman"/>
          <w:sz w:val="24"/>
          <w:szCs w:val="24"/>
        </w:rPr>
        <w:t xml:space="preserve"> &amp; G. P. Bhawane</w:t>
      </w:r>
      <w:r w:rsidRPr="00882D50">
        <w:rPr>
          <w:rFonts w:ascii="Times New Roman" w:eastAsia="Times New Roman" w:hAnsi="Times New Roman" w:cs="Times New Roman"/>
          <w:sz w:val="24"/>
          <w:szCs w:val="24"/>
          <w:vertAlign w:val="superscript"/>
        </w:rPr>
        <w:t>5</w:t>
      </w:r>
    </w:p>
    <w:p w:rsidR="00792F7C" w:rsidRPr="0051656C" w:rsidRDefault="00792F7C" w:rsidP="00761B0B">
      <w:pPr>
        <w:pStyle w:val="NoSpacing"/>
        <w:spacing w:line="360" w:lineRule="auto"/>
        <w:jc w:val="center"/>
        <w:rPr>
          <w:rFonts w:ascii="Times New Roman" w:hAnsi="Times New Roman"/>
          <w:sz w:val="18"/>
          <w:szCs w:val="18"/>
        </w:rPr>
      </w:pPr>
      <w:r w:rsidRPr="0051656C">
        <w:rPr>
          <w:rFonts w:ascii="Times New Roman" w:hAnsi="Times New Roman"/>
          <w:sz w:val="18"/>
          <w:szCs w:val="18"/>
        </w:rPr>
        <w:t>1</w:t>
      </w:r>
      <w:proofErr w:type="gramStart"/>
      <w:r w:rsidRPr="0051656C">
        <w:rPr>
          <w:rFonts w:ascii="Times New Roman" w:hAnsi="Times New Roman"/>
          <w:sz w:val="18"/>
          <w:szCs w:val="18"/>
        </w:rPr>
        <w:t>,3,4,5</w:t>
      </w:r>
      <w:proofErr w:type="gramEnd"/>
      <w:r w:rsidRPr="0051656C">
        <w:rPr>
          <w:rFonts w:ascii="Times New Roman" w:hAnsi="Times New Roman"/>
          <w:sz w:val="18"/>
          <w:szCs w:val="18"/>
        </w:rPr>
        <w:t xml:space="preserve">- Department of Zoology, </w:t>
      </w:r>
      <w:proofErr w:type="spellStart"/>
      <w:r w:rsidRPr="0051656C">
        <w:rPr>
          <w:rFonts w:ascii="Times New Roman" w:hAnsi="Times New Roman"/>
          <w:sz w:val="18"/>
          <w:szCs w:val="18"/>
        </w:rPr>
        <w:t>Shivaji</w:t>
      </w:r>
      <w:proofErr w:type="spellEnd"/>
      <w:r w:rsidRPr="0051656C">
        <w:rPr>
          <w:rFonts w:ascii="Times New Roman" w:hAnsi="Times New Roman"/>
          <w:sz w:val="18"/>
          <w:szCs w:val="18"/>
        </w:rPr>
        <w:t xml:space="preserve"> University, Kolhapur.</w:t>
      </w:r>
    </w:p>
    <w:p w:rsidR="00792F7C" w:rsidRDefault="00792F7C" w:rsidP="00761B0B">
      <w:pPr>
        <w:pStyle w:val="NoSpacing"/>
        <w:spacing w:line="360" w:lineRule="auto"/>
        <w:jc w:val="center"/>
        <w:rPr>
          <w:rFonts w:ascii="Times New Roman" w:hAnsi="Times New Roman"/>
          <w:sz w:val="18"/>
          <w:szCs w:val="18"/>
        </w:rPr>
      </w:pPr>
      <w:r w:rsidRPr="0051656C">
        <w:rPr>
          <w:rFonts w:ascii="Times New Roman" w:hAnsi="Times New Roman"/>
          <w:sz w:val="18"/>
          <w:szCs w:val="18"/>
        </w:rPr>
        <w:t>2-</w:t>
      </w:r>
      <w:r w:rsidRPr="0051656C">
        <w:rPr>
          <w:rFonts w:ascii="Times New Roman" w:hAnsi="Times New Roman"/>
          <w:b/>
          <w:bCs/>
          <w:color w:val="666362"/>
          <w:sz w:val="18"/>
          <w:szCs w:val="18"/>
        </w:rPr>
        <w:t xml:space="preserve"> </w:t>
      </w:r>
      <w:r w:rsidRPr="0051656C">
        <w:rPr>
          <w:rFonts w:ascii="Times New Roman" w:hAnsi="Times New Roman"/>
          <w:sz w:val="18"/>
          <w:szCs w:val="18"/>
        </w:rPr>
        <w:t xml:space="preserve">S.P.K. </w:t>
      </w:r>
      <w:proofErr w:type="spellStart"/>
      <w:r w:rsidRPr="0051656C">
        <w:rPr>
          <w:rFonts w:ascii="Times New Roman" w:hAnsi="Times New Roman"/>
          <w:sz w:val="18"/>
          <w:szCs w:val="18"/>
        </w:rPr>
        <w:t>Mahavidyala</w:t>
      </w:r>
      <w:proofErr w:type="spellEnd"/>
      <w:r w:rsidRPr="0051656C">
        <w:rPr>
          <w:rFonts w:ascii="Times New Roman" w:hAnsi="Times New Roman"/>
          <w:sz w:val="18"/>
          <w:szCs w:val="18"/>
        </w:rPr>
        <w:t xml:space="preserve">, </w:t>
      </w:r>
      <w:proofErr w:type="spellStart"/>
      <w:r w:rsidRPr="0051656C">
        <w:rPr>
          <w:rFonts w:ascii="Times New Roman" w:hAnsi="Times New Roman"/>
          <w:sz w:val="18"/>
          <w:szCs w:val="18"/>
        </w:rPr>
        <w:t>Savantvadi</w:t>
      </w:r>
      <w:proofErr w:type="spellEnd"/>
    </w:p>
    <w:p w:rsidR="0051656C" w:rsidRPr="0051656C" w:rsidRDefault="0051656C" w:rsidP="00761B0B">
      <w:pPr>
        <w:pStyle w:val="NoSpacing"/>
        <w:spacing w:line="360" w:lineRule="auto"/>
        <w:jc w:val="center"/>
        <w:rPr>
          <w:rFonts w:ascii="Times New Roman" w:hAnsi="Times New Roman"/>
          <w:sz w:val="18"/>
          <w:szCs w:val="18"/>
        </w:rPr>
      </w:pPr>
    </w:p>
    <w:p w:rsidR="00792F7C" w:rsidRPr="00792F7C" w:rsidRDefault="00792F7C" w:rsidP="00761B0B">
      <w:pPr>
        <w:pStyle w:val="NoSpacing"/>
        <w:spacing w:line="360" w:lineRule="auto"/>
        <w:jc w:val="both"/>
        <w:rPr>
          <w:rFonts w:ascii="Times New Roman" w:hAnsi="Times New Roman"/>
        </w:rPr>
      </w:pPr>
      <w:r w:rsidRPr="00792F7C">
        <w:rPr>
          <w:rFonts w:ascii="Times New Roman" w:hAnsi="Times New Roman"/>
        </w:rPr>
        <w:t xml:space="preserve">The present paper includes 61 species/ subspecies belonging to 55 genera 8 families of </w:t>
      </w:r>
      <w:proofErr w:type="spellStart"/>
      <w:r w:rsidRPr="00792F7C">
        <w:rPr>
          <w:rFonts w:ascii="Times New Roman" w:hAnsi="Times New Roman"/>
        </w:rPr>
        <w:t>Orthoptera</w:t>
      </w:r>
      <w:proofErr w:type="spellEnd"/>
      <w:r w:rsidRPr="00792F7C">
        <w:rPr>
          <w:rFonts w:ascii="Times New Roman" w:hAnsi="Times New Roman"/>
        </w:rPr>
        <w:t xml:space="preserve"> from </w:t>
      </w:r>
      <w:proofErr w:type="spellStart"/>
      <w:r w:rsidRPr="00792F7C">
        <w:rPr>
          <w:rFonts w:ascii="Times New Roman" w:hAnsi="Times New Roman"/>
        </w:rPr>
        <w:t>Chandoli</w:t>
      </w:r>
      <w:proofErr w:type="spellEnd"/>
      <w:r w:rsidRPr="00792F7C">
        <w:rPr>
          <w:rFonts w:ascii="Times New Roman" w:hAnsi="Times New Roman"/>
        </w:rPr>
        <w:t xml:space="preserve"> national park. Survey and collection was carried out from August 2008 to August 2010. The order </w:t>
      </w:r>
      <w:proofErr w:type="spellStart"/>
      <w:r w:rsidRPr="00792F7C">
        <w:rPr>
          <w:rFonts w:ascii="Times New Roman" w:hAnsi="Times New Roman"/>
        </w:rPr>
        <w:t>Orthoptera</w:t>
      </w:r>
      <w:proofErr w:type="spellEnd"/>
      <w:r w:rsidRPr="00792F7C">
        <w:rPr>
          <w:rFonts w:ascii="Times New Roman" w:hAnsi="Times New Roman"/>
        </w:rPr>
        <w:t xml:space="preserve"> is divided in to two suborder</w:t>
      </w:r>
      <w:r w:rsidR="001267AC">
        <w:rPr>
          <w:rFonts w:ascii="Times New Roman" w:hAnsi="Times New Roman"/>
        </w:rPr>
        <w:t>s</w:t>
      </w:r>
      <w:r w:rsidRPr="00792F7C">
        <w:rPr>
          <w:rFonts w:ascii="Times New Roman" w:hAnsi="Times New Roman"/>
        </w:rPr>
        <w:t xml:space="preserve"> namely </w:t>
      </w:r>
      <w:proofErr w:type="spellStart"/>
      <w:r w:rsidRPr="00792F7C">
        <w:rPr>
          <w:rFonts w:ascii="Times New Roman" w:hAnsi="Times New Roman"/>
        </w:rPr>
        <w:t>Caelifera</w:t>
      </w:r>
      <w:proofErr w:type="spellEnd"/>
      <w:r w:rsidRPr="00792F7C">
        <w:rPr>
          <w:rFonts w:ascii="Times New Roman" w:hAnsi="Times New Roman"/>
        </w:rPr>
        <w:t xml:space="preserve"> and </w:t>
      </w:r>
      <w:proofErr w:type="spellStart"/>
      <w:r w:rsidRPr="00792F7C">
        <w:rPr>
          <w:rFonts w:ascii="Times New Roman" w:hAnsi="Times New Roman"/>
        </w:rPr>
        <w:t>Ensifera</w:t>
      </w:r>
      <w:proofErr w:type="spellEnd"/>
      <w:r w:rsidRPr="00792F7C">
        <w:rPr>
          <w:rFonts w:ascii="Times New Roman" w:hAnsi="Times New Roman"/>
        </w:rPr>
        <w:t xml:space="preserve">. The suborder </w:t>
      </w:r>
      <w:proofErr w:type="spellStart"/>
      <w:r w:rsidRPr="00792F7C">
        <w:rPr>
          <w:rFonts w:ascii="Times New Roman" w:hAnsi="Times New Roman"/>
        </w:rPr>
        <w:t>Caelifera</w:t>
      </w:r>
      <w:proofErr w:type="spellEnd"/>
      <w:r w:rsidRPr="00792F7C">
        <w:rPr>
          <w:rFonts w:ascii="Times New Roman" w:hAnsi="Times New Roman"/>
        </w:rPr>
        <w:t xml:space="preserve"> includes short-horned grasshopper, Locust &amp; Grouse locust; however</w:t>
      </w:r>
      <w:r w:rsidR="001267AC">
        <w:rPr>
          <w:rFonts w:ascii="Times New Roman" w:hAnsi="Times New Roman"/>
        </w:rPr>
        <w:t>,</w:t>
      </w:r>
      <w:r w:rsidRPr="00792F7C">
        <w:rPr>
          <w:rFonts w:ascii="Times New Roman" w:hAnsi="Times New Roman"/>
        </w:rPr>
        <w:t xml:space="preserve"> </w:t>
      </w:r>
      <w:proofErr w:type="spellStart"/>
      <w:r w:rsidRPr="00792F7C">
        <w:rPr>
          <w:rFonts w:ascii="Times New Roman" w:hAnsi="Times New Roman"/>
        </w:rPr>
        <w:t>Ensifera</w:t>
      </w:r>
      <w:proofErr w:type="spellEnd"/>
      <w:r w:rsidRPr="00792F7C">
        <w:rPr>
          <w:rFonts w:ascii="Times New Roman" w:hAnsi="Times New Roman"/>
        </w:rPr>
        <w:t xml:space="preserve"> includes long-horned grasshopper, Katydids, Cricket &amp; Mole cricket.</w:t>
      </w:r>
    </w:p>
    <w:p w:rsidR="00792F7C" w:rsidRPr="00792F7C" w:rsidRDefault="00792F7C" w:rsidP="00761B0B">
      <w:pPr>
        <w:pStyle w:val="NoSpacing"/>
        <w:spacing w:line="360" w:lineRule="auto"/>
        <w:jc w:val="both"/>
        <w:rPr>
          <w:rFonts w:ascii="Times New Roman" w:hAnsi="Times New Roman"/>
        </w:rPr>
      </w:pPr>
      <w:r w:rsidRPr="00792F7C">
        <w:rPr>
          <w:rFonts w:ascii="Times New Roman" w:hAnsi="Times New Roman"/>
        </w:rPr>
        <w:t xml:space="preserve">The suborder </w:t>
      </w:r>
      <w:proofErr w:type="spellStart"/>
      <w:r w:rsidRPr="00792F7C">
        <w:rPr>
          <w:rFonts w:ascii="Times New Roman" w:hAnsi="Times New Roman"/>
        </w:rPr>
        <w:t>Caelifera</w:t>
      </w:r>
      <w:proofErr w:type="spellEnd"/>
      <w:r w:rsidRPr="00792F7C">
        <w:rPr>
          <w:rFonts w:ascii="Times New Roman" w:hAnsi="Times New Roman"/>
        </w:rPr>
        <w:t xml:space="preserve"> is represented by 33 species under 32 genera and 3 families </w:t>
      </w:r>
      <w:proofErr w:type="spellStart"/>
      <w:r w:rsidRPr="00792F7C">
        <w:rPr>
          <w:rFonts w:ascii="Times New Roman" w:hAnsi="Times New Roman"/>
        </w:rPr>
        <w:t>viz</w:t>
      </w:r>
      <w:proofErr w:type="spellEnd"/>
      <w:r w:rsidRPr="00792F7C">
        <w:rPr>
          <w:rFonts w:ascii="Times New Roman" w:hAnsi="Times New Roman"/>
        </w:rPr>
        <w:t xml:space="preserve"> </w:t>
      </w:r>
      <w:proofErr w:type="spellStart"/>
      <w:r w:rsidRPr="00792F7C">
        <w:rPr>
          <w:rFonts w:ascii="Times New Roman" w:hAnsi="Times New Roman"/>
        </w:rPr>
        <w:t>Acrididae</w:t>
      </w:r>
      <w:proofErr w:type="spellEnd"/>
      <w:r w:rsidRPr="00792F7C">
        <w:rPr>
          <w:rFonts w:ascii="Times New Roman" w:hAnsi="Times New Roman"/>
        </w:rPr>
        <w:t xml:space="preserve"> (23 species and 22 genera), </w:t>
      </w:r>
      <w:proofErr w:type="spellStart"/>
      <w:r w:rsidRPr="00792F7C">
        <w:rPr>
          <w:rFonts w:ascii="Times New Roman" w:hAnsi="Times New Roman"/>
        </w:rPr>
        <w:t>Tetrigidae</w:t>
      </w:r>
      <w:proofErr w:type="spellEnd"/>
      <w:r w:rsidRPr="00792F7C">
        <w:rPr>
          <w:rFonts w:ascii="Times New Roman" w:hAnsi="Times New Roman"/>
        </w:rPr>
        <w:t xml:space="preserve"> (8 species &amp; 8 genera) and </w:t>
      </w:r>
      <w:proofErr w:type="spellStart"/>
      <w:r w:rsidRPr="00792F7C">
        <w:rPr>
          <w:rFonts w:ascii="Times New Roman" w:hAnsi="Times New Roman"/>
        </w:rPr>
        <w:t>Pyrgomorphidae</w:t>
      </w:r>
      <w:proofErr w:type="spellEnd"/>
      <w:r w:rsidRPr="00792F7C">
        <w:rPr>
          <w:rFonts w:ascii="Times New Roman" w:hAnsi="Times New Roman"/>
        </w:rPr>
        <w:t xml:space="preserve"> (2 species &amp; 2 genera).</w:t>
      </w:r>
    </w:p>
    <w:p w:rsidR="00792F7C" w:rsidRPr="00792F7C" w:rsidRDefault="00792F7C" w:rsidP="00761B0B">
      <w:pPr>
        <w:pStyle w:val="NoSpacing"/>
        <w:spacing w:line="360" w:lineRule="auto"/>
        <w:jc w:val="both"/>
        <w:rPr>
          <w:rFonts w:ascii="Times New Roman" w:hAnsi="Times New Roman"/>
        </w:rPr>
      </w:pPr>
      <w:r w:rsidRPr="00792F7C">
        <w:rPr>
          <w:rFonts w:ascii="Times New Roman" w:hAnsi="Times New Roman"/>
        </w:rPr>
        <w:t xml:space="preserve">The suborder </w:t>
      </w:r>
      <w:proofErr w:type="spellStart"/>
      <w:r w:rsidRPr="00792F7C">
        <w:rPr>
          <w:rFonts w:ascii="Times New Roman" w:hAnsi="Times New Roman"/>
        </w:rPr>
        <w:t>Ensifera</w:t>
      </w:r>
      <w:proofErr w:type="spellEnd"/>
      <w:r w:rsidRPr="00792F7C">
        <w:rPr>
          <w:rFonts w:ascii="Times New Roman" w:hAnsi="Times New Roman"/>
        </w:rPr>
        <w:t xml:space="preserve"> is represented by 29 species under 23 genera and 5 families </w:t>
      </w:r>
      <w:proofErr w:type="spellStart"/>
      <w:r w:rsidRPr="00792F7C">
        <w:rPr>
          <w:rFonts w:ascii="Times New Roman" w:hAnsi="Times New Roman"/>
        </w:rPr>
        <w:t>Viz</w:t>
      </w:r>
      <w:proofErr w:type="spellEnd"/>
      <w:r w:rsidRPr="00792F7C">
        <w:rPr>
          <w:rFonts w:ascii="Times New Roman" w:hAnsi="Times New Roman"/>
        </w:rPr>
        <w:t xml:space="preserve"> </w:t>
      </w:r>
      <w:proofErr w:type="spellStart"/>
      <w:r w:rsidRPr="00792F7C">
        <w:rPr>
          <w:rFonts w:ascii="Times New Roman" w:hAnsi="Times New Roman"/>
        </w:rPr>
        <w:t>Tettigoniidae</w:t>
      </w:r>
      <w:proofErr w:type="spellEnd"/>
      <w:r w:rsidRPr="00792F7C">
        <w:rPr>
          <w:rFonts w:ascii="Times New Roman" w:hAnsi="Times New Roman"/>
        </w:rPr>
        <w:t xml:space="preserve"> (12 species &amp; 11 genera), </w:t>
      </w:r>
      <w:proofErr w:type="spellStart"/>
      <w:r w:rsidRPr="00792F7C">
        <w:rPr>
          <w:rFonts w:ascii="Times New Roman" w:hAnsi="Times New Roman"/>
        </w:rPr>
        <w:t>Gryllidae</w:t>
      </w:r>
      <w:proofErr w:type="spellEnd"/>
      <w:r w:rsidRPr="00792F7C">
        <w:rPr>
          <w:rFonts w:ascii="Times New Roman" w:hAnsi="Times New Roman"/>
        </w:rPr>
        <w:t xml:space="preserve"> (11 species &amp; 09 genera), </w:t>
      </w:r>
      <w:proofErr w:type="spellStart"/>
      <w:r w:rsidRPr="00792F7C">
        <w:rPr>
          <w:rFonts w:ascii="Times New Roman" w:hAnsi="Times New Roman"/>
        </w:rPr>
        <w:t>Oecanthidae</w:t>
      </w:r>
      <w:proofErr w:type="spellEnd"/>
      <w:r w:rsidRPr="00792F7C">
        <w:rPr>
          <w:rFonts w:ascii="Times New Roman" w:hAnsi="Times New Roman"/>
        </w:rPr>
        <w:t xml:space="preserve"> (3 species &amp; 1 </w:t>
      </w:r>
      <w:proofErr w:type="gramStart"/>
      <w:r w:rsidRPr="00792F7C">
        <w:rPr>
          <w:rFonts w:ascii="Times New Roman" w:hAnsi="Times New Roman"/>
        </w:rPr>
        <w:t>genera</w:t>
      </w:r>
      <w:proofErr w:type="gramEnd"/>
      <w:r w:rsidRPr="00792F7C">
        <w:rPr>
          <w:rFonts w:ascii="Times New Roman" w:hAnsi="Times New Roman"/>
        </w:rPr>
        <w:t xml:space="preserve">), </w:t>
      </w:r>
      <w:proofErr w:type="spellStart"/>
      <w:r w:rsidRPr="00792F7C">
        <w:rPr>
          <w:rFonts w:ascii="Times New Roman" w:hAnsi="Times New Roman"/>
        </w:rPr>
        <w:t>Trigonidiidae</w:t>
      </w:r>
      <w:proofErr w:type="spellEnd"/>
      <w:r w:rsidRPr="00792F7C">
        <w:rPr>
          <w:rFonts w:ascii="Times New Roman" w:hAnsi="Times New Roman"/>
        </w:rPr>
        <w:t xml:space="preserve"> (2 species &amp; 1 genera) and </w:t>
      </w:r>
      <w:proofErr w:type="spellStart"/>
      <w:r w:rsidRPr="00792F7C">
        <w:rPr>
          <w:rFonts w:ascii="Times New Roman" w:hAnsi="Times New Roman"/>
        </w:rPr>
        <w:t>Gryllotalpidae</w:t>
      </w:r>
      <w:proofErr w:type="spellEnd"/>
      <w:r w:rsidRPr="00792F7C">
        <w:rPr>
          <w:rFonts w:ascii="Times New Roman" w:hAnsi="Times New Roman"/>
        </w:rPr>
        <w:t xml:space="preserve"> (1 species &amp; 1 genera).</w:t>
      </w:r>
    </w:p>
    <w:p w:rsidR="00792F7C" w:rsidRDefault="00792F7C" w:rsidP="00761B0B">
      <w:pPr>
        <w:spacing w:line="360" w:lineRule="auto"/>
        <w:jc w:val="both"/>
        <w:rPr>
          <w:rFonts w:ascii="Times New Roman" w:eastAsia="Times New Roman" w:hAnsi="Times New Roman" w:cs="Times New Roman"/>
        </w:rPr>
      </w:pPr>
      <w:r w:rsidRPr="00792F7C">
        <w:rPr>
          <w:rFonts w:ascii="Times New Roman" w:eastAsia="Times New Roman" w:hAnsi="Times New Roman" w:cs="Times New Roman"/>
          <w:b/>
        </w:rPr>
        <w:t xml:space="preserve">Key words: </w:t>
      </w:r>
      <w:proofErr w:type="spellStart"/>
      <w:r w:rsidRPr="00792F7C">
        <w:rPr>
          <w:rFonts w:ascii="Times New Roman" w:eastAsia="Times New Roman" w:hAnsi="Times New Roman" w:cs="Times New Roman"/>
        </w:rPr>
        <w:t>Orthoptera</w:t>
      </w:r>
      <w:proofErr w:type="spellEnd"/>
      <w:r w:rsidRPr="00792F7C">
        <w:rPr>
          <w:rFonts w:ascii="Times New Roman" w:eastAsia="Times New Roman" w:hAnsi="Times New Roman" w:cs="Times New Roman"/>
        </w:rPr>
        <w:t xml:space="preserve">, fauna &amp; </w:t>
      </w:r>
      <w:proofErr w:type="spellStart"/>
      <w:r w:rsidRPr="00792F7C">
        <w:rPr>
          <w:rFonts w:ascii="Times New Roman" w:eastAsia="Times New Roman" w:hAnsi="Times New Roman" w:cs="Times New Roman"/>
        </w:rPr>
        <w:t>Chandoli</w:t>
      </w:r>
      <w:proofErr w:type="spellEnd"/>
      <w:r w:rsidRPr="00792F7C">
        <w:rPr>
          <w:rFonts w:ascii="Times New Roman" w:eastAsia="Times New Roman" w:hAnsi="Times New Roman" w:cs="Times New Roman"/>
        </w:rPr>
        <w:t xml:space="preserve"> national park.</w:t>
      </w:r>
    </w:p>
    <w:p w:rsidR="0051656C" w:rsidRPr="0051656C" w:rsidRDefault="0051656C" w:rsidP="00761B0B">
      <w:pPr>
        <w:pStyle w:val="NoSpacing"/>
        <w:spacing w:line="360" w:lineRule="auto"/>
        <w:rPr>
          <w:rFonts w:ascii="Times New Roman" w:hAnsi="Times New Roman"/>
          <w:sz w:val="18"/>
          <w:szCs w:val="26"/>
        </w:rPr>
      </w:pPr>
      <w:r w:rsidRPr="0051656C">
        <w:rPr>
          <w:rFonts w:ascii="Times New Roman" w:hAnsi="Times New Roman"/>
          <w:sz w:val="18"/>
          <w:szCs w:val="26"/>
        </w:rPr>
        <w:t>T1_Poster_19</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51656C" w:rsidTr="0051656C">
        <w:tc>
          <w:tcPr>
            <w:tcW w:w="0" w:type="auto"/>
            <w:vAlign w:val="center"/>
          </w:tcPr>
          <w:p w:rsidR="0051656C" w:rsidRPr="00C87E95" w:rsidRDefault="0051656C" w:rsidP="00761B0B">
            <w:pPr>
              <w:pStyle w:val="NoSpacing"/>
              <w:spacing w:line="360" w:lineRule="auto"/>
              <w:jc w:val="center"/>
              <w:rPr>
                <w:rFonts w:ascii="Times New Roman" w:hAnsi="Times New Roman"/>
              </w:rPr>
            </w:pPr>
          </w:p>
          <w:p w:rsidR="0051656C" w:rsidRDefault="0051656C" w:rsidP="00761B0B">
            <w:pPr>
              <w:spacing w:line="360" w:lineRule="auto"/>
              <w:jc w:val="center"/>
              <w:rPr>
                <w:rFonts w:ascii="Times New Roman" w:eastAsia="Times New Roman" w:hAnsi="Times New Roman" w:cs="Times New Roman"/>
              </w:rPr>
            </w:pPr>
          </w:p>
        </w:tc>
        <w:tc>
          <w:tcPr>
            <w:tcW w:w="0" w:type="auto"/>
            <w:vAlign w:val="center"/>
          </w:tcPr>
          <w:p w:rsidR="00761B0B" w:rsidRDefault="00761B0B" w:rsidP="00761B0B">
            <w:pPr>
              <w:spacing w:line="360" w:lineRule="auto"/>
              <w:jc w:val="center"/>
              <w:rPr>
                <w:rFonts w:ascii="Times New Roman" w:hAnsi="Times New Roman" w:cs="Times New Roman"/>
                <w:b/>
                <w:sz w:val="26"/>
                <w:szCs w:val="26"/>
              </w:rPr>
            </w:pPr>
          </w:p>
          <w:p w:rsidR="0051656C" w:rsidRPr="0059194A" w:rsidRDefault="0051656C" w:rsidP="00761B0B">
            <w:pPr>
              <w:spacing w:line="360" w:lineRule="auto"/>
              <w:jc w:val="center"/>
              <w:rPr>
                <w:rFonts w:ascii="Times New Roman" w:hAnsi="Times New Roman" w:cs="Times New Roman"/>
                <w:b/>
                <w:i/>
                <w:sz w:val="26"/>
                <w:szCs w:val="26"/>
              </w:rPr>
            </w:pPr>
            <w:r w:rsidRPr="0059194A">
              <w:rPr>
                <w:rFonts w:ascii="Times New Roman" w:hAnsi="Times New Roman" w:cs="Times New Roman"/>
                <w:b/>
                <w:sz w:val="26"/>
                <w:szCs w:val="26"/>
              </w:rPr>
              <w:t xml:space="preserve">LARVAL ENERGETIC STUDIES OF BUTTERFLY STRIPED TIGER, </w:t>
            </w:r>
            <w:r w:rsidRPr="0059194A">
              <w:rPr>
                <w:rFonts w:ascii="Times New Roman" w:hAnsi="Times New Roman" w:cs="Times New Roman"/>
                <w:b/>
                <w:i/>
                <w:sz w:val="26"/>
                <w:szCs w:val="26"/>
              </w:rPr>
              <w:t>DANAUS GENUTIA</w:t>
            </w:r>
            <w:r w:rsidRPr="0059194A">
              <w:rPr>
                <w:rFonts w:ascii="Times New Roman" w:hAnsi="Times New Roman" w:cs="Times New Roman"/>
                <w:b/>
                <w:sz w:val="26"/>
                <w:szCs w:val="26"/>
              </w:rPr>
              <w:t xml:space="preserve"> (FAM: NYMPHALIDAE) IN TWO DIFFERENT HOST PLANTS IN COMPARISON WITH A MEDICINALLY IMPORTANT VULNERABLE HERB </w:t>
            </w:r>
            <w:r>
              <w:rPr>
                <w:rFonts w:ascii="Times New Roman" w:hAnsi="Times New Roman" w:cs="Times New Roman"/>
                <w:b/>
                <w:i/>
                <w:sz w:val="26"/>
                <w:szCs w:val="26"/>
              </w:rPr>
              <w:t>HOLOSTEMMA ADA-KODIEN</w:t>
            </w:r>
          </w:p>
          <w:p w:rsidR="0051656C" w:rsidRDefault="0051656C" w:rsidP="00761B0B">
            <w:pPr>
              <w:spacing w:line="360" w:lineRule="auto"/>
              <w:jc w:val="center"/>
              <w:rPr>
                <w:rFonts w:ascii="Times New Roman" w:eastAsia="Times New Roman" w:hAnsi="Times New Roman" w:cs="Times New Roman"/>
              </w:rPr>
            </w:pPr>
          </w:p>
        </w:tc>
      </w:tr>
    </w:tbl>
    <w:p w:rsidR="00C87E95" w:rsidRPr="0059194A" w:rsidRDefault="00C87E95" w:rsidP="00761B0B">
      <w:pPr>
        <w:spacing w:after="0" w:line="360" w:lineRule="auto"/>
        <w:jc w:val="center"/>
        <w:rPr>
          <w:rFonts w:ascii="Times New Roman" w:hAnsi="Times New Roman" w:cs="Times New Roman"/>
          <w:sz w:val="24"/>
        </w:rPr>
      </w:pPr>
      <w:proofErr w:type="spellStart"/>
      <w:proofErr w:type="gramStart"/>
      <w:r w:rsidRPr="0059194A">
        <w:rPr>
          <w:rFonts w:ascii="Times New Roman" w:hAnsi="Times New Roman" w:cs="Times New Roman"/>
          <w:sz w:val="24"/>
        </w:rPr>
        <w:t>Kunal</w:t>
      </w:r>
      <w:proofErr w:type="spellEnd"/>
      <w:r w:rsidRPr="0059194A">
        <w:rPr>
          <w:rFonts w:ascii="Times New Roman" w:hAnsi="Times New Roman" w:cs="Times New Roman"/>
          <w:sz w:val="24"/>
        </w:rPr>
        <w:t xml:space="preserve"> </w:t>
      </w:r>
      <w:proofErr w:type="spellStart"/>
      <w:r w:rsidRPr="0059194A">
        <w:rPr>
          <w:rFonts w:ascii="Times New Roman" w:hAnsi="Times New Roman" w:cs="Times New Roman"/>
          <w:sz w:val="24"/>
        </w:rPr>
        <w:t>Ankola</w:t>
      </w:r>
      <w:proofErr w:type="spellEnd"/>
      <w:r w:rsidRPr="0059194A">
        <w:rPr>
          <w:rFonts w:ascii="Times New Roman" w:hAnsi="Times New Roman" w:cs="Times New Roman"/>
          <w:sz w:val="24"/>
        </w:rPr>
        <w:t xml:space="preserve">, </w:t>
      </w:r>
      <w:proofErr w:type="spellStart"/>
      <w:r w:rsidRPr="0059194A">
        <w:rPr>
          <w:rFonts w:ascii="Times New Roman" w:hAnsi="Times New Roman" w:cs="Times New Roman"/>
          <w:sz w:val="24"/>
        </w:rPr>
        <w:t>Lakshminarayan</w:t>
      </w:r>
      <w:proofErr w:type="spellEnd"/>
      <w:r w:rsidRPr="0059194A">
        <w:rPr>
          <w:rFonts w:ascii="Times New Roman" w:hAnsi="Times New Roman" w:cs="Times New Roman"/>
          <w:sz w:val="24"/>
        </w:rPr>
        <w:t xml:space="preserve">, </w:t>
      </w:r>
      <w:proofErr w:type="spellStart"/>
      <w:r w:rsidRPr="0059194A">
        <w:rPr>
          <w:rFonts w:ascii="Times New Roman" w:hAnsi="Times New Roman" w:cs="Times New Roman"/>
          <w:sz w:val="24"/>
        </w:rPr>
        <w:t>Kavya</w:t>
      </w:r>
      <w:proofErr w:type="spellEnd"/>
      <w:r w:rsidRPr="0059194A">
        <w:rPr>
          <w:rFonts w:ascii="Times New Roman" w:hAnsi="Times New Roman" w:cs="Times New Roman"/>
          <w:sz w:val="24"/>
        </w:rPr>
        <w:t xml:space="preserve"> Krishna., </w:t>
      </w:r>
      <w:proofErr w:type="spellStart"/>
      <w:r w:rsidRPr="0059194A">
        <w:rPr>
          <w:rFonts w:ascii="Times New Roman" w:hAnsi="Times New Roman" w:cs="Times New Roman"/>
          <w:sz w:val="24"/>
        </w:rPr>
        <w:t>Arun</w:t>
      </w:r>
      <w:proofErr w:type="spellEnd"/>
      <w:r w:rsidRPr="0059194A">
        <w:rPr>
          <w:rFonts w:ascii="Times New Roman" w:hAnsi="Times New Roman" w:cs="Times New Roman"/>
          <w:sz w:val="24"/>
        </w:rPr>
        <w:t xml:space="preserve"> P., </w:t>
      </w:r>
      <w:proofErr w:type="spellStart"/>
      <w:r w:rsidRPr="0059194A">
        <w:rPr>
          <w:rFonts w:ascii="Times New Roman" w:hAnsi="Times New Roman" w:cs="Times New Roman"/>
          <w:sz w:val="24"/>
        </w:rPr>
        <w:t>Sudarshan</w:t>
      </w:r>
      <w:proofErr w:type="spellEnd"/>
      <w:r w:rsidRPr="0059194A">
        <w:rPr>
          <w:rFonts w:ascii="Times New Roman" w:hAnsi="Times New Roman" w:cs="Times New Roman"/>
          <w:sz w:val="24"/>
        </w:rPr>
        <w:t xml:space="preserve"> N.M., Sunil G.N. and </w:t>
      </w:r>
      <w:proofErr w:type="spellStart"/>
      <w:r w:rsidRPr="0059194A">
        <w:rPr>
          <w:rFonts w:ascii="Times New Roman" w:hAnsi="Times New Roman" w:cs="Times New Roman"/>
          <w:sz w:val="24"/>
        </w:rPr>
        <w:t>Puttaraju</w:t>
      </w:r>
      <w:proofErr w:type="spellEnd"/>
      <w:r w:rsidRPr="0059194A">
        <w:rPr>
          <w:rFonts w:ascii="Times New Roman" w:hAnsi="Times New Roman" w:cs="Times New Roman"/>
          <w:sz w:val="24"/>
        </w:rPr>
        <w:t xml:space="preserve"> H.P.</w:t>
      </w:r>
      <w:proofErr w:type="gramEnd"/>
    </w:p>
    <w:p w:rsidR="0051656C" w:rsidRDefault="0051656C" w:rsidP="00761B0B">
      <w:pPr>
        <w:pStyle w:val="NoSpacing"/>
        <w:spacing w:line="360" w:lineRule="auto"/>
        <w:jc w:val="center"/>
        <w:rPr>
          <w:rFonts w:ascii="Times New Roman" w:hAnsi="Times New Roman"/>
          <w:sz w:val="18"/>
          <w:szCs w:val="18"/>
        </w:rPr>
      </w:pPr>
    </w:p>
    <w:p w:rsidR="00C87E95" w:rsidRPr="0051656C" w:rsidRDefault="00C87E95" w:rsidP="00761B0B">
      <w:pPr>
        <w:pStyle w:val="NoSpacing"/>
        <w:spacing w:line="360" w:lineRule="auto"/>
        <w:jc w:val="center"/>
        <w:rPr>
          <w:rFonts w:ascii="Times New Roman" w:hAnsi="Times New Roman"/>
          <w:sz w:val="18"/>
          <w:szCs w:val="18"/>
        </w:rPr>
      </w:pPr>
      <w:r w:rsidRPr="0059194A">
        <w:rPr>
          <w:rFonts w:ascii="Times New Roman" w:hAnsi="Times New Roman"/>
          <w:sz w:val="18"/>
          <w:szCs w:val="18"/>
        </w:rPr>
        <w:t xml:space="preserve">School of </w:t>
      </w:r>
      <w:proofErr w:type="spellStart"/>
      <w:r w:rsidRPr="0059194A">
        <w:rPr>
          <w:rFonts w:ascii="Times New Roman" w:hAnsi="Times New Roman"/>
          <w:sz w:val="18"/>
          <w:szCs w:val="18"/>
        </w:rPr>
        <w:t>Natuaral</w:t>
      </w:r>
      <w:proofErr w:type="spellEnd"/>
      <w:r w:rsidRPr="0059194A">
        <w:rPr>
          <w:rFonts w:ascii="Times New Roman" w:hAnsi="Times New Roman"/>
          <w:sz w:val="18"/>
          <w:szCs w:val="18"/>
        </w:rPr>
        <w:t xml:space="preserve"> Sciences, Division of Biological Sciences</w:t>
      </w:r>
      <w:r w:rsidR="00882D50">
        <w:rPr>
          <w:rFonts w:ascii="Times New Roman" w:hAnsi="Times New Roman"/>
          <w:sz w:val="18"/>
          <w:szCs w:val="18"/>
        </w:rPr>
        <w:t xml:space="preserve">, </w:t>
      </w:r>
      <w:r w:rsidRPr="0059194A">
        <w:rPr>
          <w:rFonts w:ascii="Times New Roman" w:hAnsi="Times New Roman"/>
          <w:sz w:val="18"/>
          <w:szCs w:val="18"/>
        </w:rPr>
        <w:t>Bangalore University, Bangalore-560 056</w:t>
      </w:r>
      <w:r w:rsidRPr="0059194A">
        <w:rPr>
          <w:rFonts w:ascii="Times New Roman" w:hAnsi="Times New Roman"/>
          <w:sz w:val="24"/>
        </w:rPr>
        <w:t xml:space="preserve"> </w:t>
      </w:r>
    </w:p>
    <w:p w:rsidR="00C87E95" w:rsidRPr="0059194A" w:rsidRDefault="00C87E95" w:rsidP="00761B0B">
      <w:pPr>
        <w:spacing w:after="0" w:line="360" w:lineRule="auto"/>
        <w:jc w:val="center"/>
        <w:rPr>
          <w:rFonts w:ascii="Times New Roman" w:hAnsi="Times New Roman" w:cs="Times New Roman"/>
          <w:sz w:val="24"/>
        </w:rPr>
      </w:pPr>
    </w:p>
    <w:p w:rsidR="00C87E95" w:rsidRDefault="00C87E95" w:rsidP="00761B0B">
      <w:pPr>
        <w:pStyle w:val="NoSpacing"/>
        <w:spacing w:line="360" w:lineRule="auto"/>
        <w:jc w:val="both"/>
        <w:rPr>
          <w:rFonts w:ascii="Times New Roman" w:hAnsi="Times New Roman"/>
        </w:rPr>
      </w:pPr>
      <w:r w:rsidRPr="0059194A">
        <w:rPr>
          <w:rFonts w:ascii="Times New Roman" w:hAnsi="Times New Roman"/>
        </w:rPr>
        <w:t>The butterfly Striped Tiger (</w:t>
      </w:r>
      <w:proofErr w:type="spellStart"/>
      <w:r w:rsidRPr="0059194A">
        <w:rPr>
          <w:rFonts w:ascii="Times New Roman" w:hAnsi="Times New Roman"/>
          <w:i/>
        </w:rPr>
        <w:t>Danaus</w:t>
      </w:r>
      <w:proofErr w:type="spellEnd"/>
      <w:r w:rsidRPr="0059194A">
        <w:rPr>
          <w:rFonts w:ascii="Times New Roman" w:hAnsi="Times New Roman"/>
          <w:i/>
        </w:rPr>
        <w:t xml:space="preserve"> </w:t>
      </w:r>
      <w:proofErr w:type="spellStart"/>
      <w:r w:rsidRPr="0059194A">
        <w:rPr>
          <w:rFonts w:ascii="Times New Roman" w:hAnsi="Times New Roman"/>
          <w:i/>
        </w:rPr>
        <w:t>genutia</w:t>
      </w:r>
      <w:proofErr w:type="spellEnd"/>
      <w:r w:rsidRPr="0059194A">
        <w:rPr>
          <w:rFonts w:ascii="Times New Roman" w:hAnsi="Times New Roman"/>
        </w:rPr>
        <w:t xml:space="preserve">) belonging to the family </w:t>
      </w:r>
      <w:proofErr w:type="spellStart"/>
      <w:r w:rsidRPr="0059194A">
        <w:rPr>
          <w:rFonts w:ascii="Times New Roman" w:hAnsi="Times New Roman"/>
        </w:rPr>
        <w:t>Nymphalidae</w:t>
      </w:r>
      <w:proofErr w:type="spellEnd"/>
      <w:r w:rsidRPr="0059194A">
        <w:rPr>
          <w:rFonts w:ascii="Times New Roman" w:hAnsi="Times New Roman"/>
        </w:rPr>
        <w:t xml:space="preserve"> is a common butterfly in India, Sri Lanka, Myanmar and most parts of the South East Asia and Australia. The </w:t>
      </w:r>
      <w:proofErr w:type="gramStart"/>
      <w:r w:rsidRPr="0059194A">
        <w:rPr>
          <w:rFonts w:ascii="Times New Roman" w:hAnsi="Times New Roman"/>
        </w:rPr>
        <w:t xml:space="preserve">caterpillar of these butterflies </w:t>
      </w:r>
      <w:r w:rsidRPr="0059194A">
        <w:rPr>
          <w:rFonts w:ascii="Times New Roman" w:hAnsi="Times New Roman"/>
        </w:rPr>
        <w:lastRenderedPageBreak/>
        <w:t>are</w:t>
      </w:r>
      <w:proofErr w:type="gramEnd"/>
      <w:r w:rsidRPr="0059194A">
        <w:rPr>
          <w:rFonts w:ascii="Times New Roman" w:hAnsi="Times New Roman"/>
        </w:rPr>
        <w:t xml:space="preserve"> known to acquire toxic alkaloids from their host plants making the caterpillars and adults toxic to their predators. The host plants of these butterflies belong to Family </w:t>
      </w:r>
      <w:r w:rsidR="001267AC">
        <w:rPr>
          <w:rFonts w:ascii="Times New Roman" w:hAnsi="Times New Roman"/>
        </w:rPr>
        <w:t>-</w:t>
      </w:r>
      <w:proofErr w:type="spellStart"/>
      <w:r w:rsidR="001267AC">
        <w:rPr>
          <w:rFonts w:ascii="Times New Roman" w:hAnsi="Times New Roman"/>
        </w:rPr>
        <w:t>Asclepiadaceae</w:t>
      </w:r>
      <w:proofErr w:type="spellEnd"/>
      <w:r w:rsidR="001267AC" w:rsidRPr="0059194A">
        <w:rPr>
          <w:rFonts w:ascii="Times New Roman" w:hAnsi="Times New Roman"/>
        </w:rPr>
        <w:t xml:space="preserve"> </w:t>
      </w:r>
      <w:r w:rsidRPr="0059194A">
        <w:rPr>
          <w:rFonts w:ascii="Times New Roman" w:hAnsi="Times New Roman"/>
        </w:rPr>
        <w:t xml:space="preserve">including a medicinally important plant </w:t>
      </w:r>
      <w:proofErr w:type="spellStart"/>
      <w:r w:rsidRPr="0059194A">
        <w:rPr>
          <w:rFonts w:ascii="Times New Roman" w:hAnsi="Times New Roman"/>
          <w:i/>
        </w:rPr>
        <w:t>Holostemma</w:t>
      </w:r>
      <w:proofErr w:type="spellEnd"/>
      <w:r w:rsidRPr="0059194A">
        <w:rPr>
          <w:rFonts w:ascii="Times New Roman" w:hAnsi="Times New Roman"/>
          <w:i/>
        </w:rPr>
        <w:t xml:space="preserve"> </w:t>
      </w:r>
      <w:proofErr w:type="spellStart"/>
      <w:r w:rsidRPr="0059194A">
        <w:rPr>
          <w:rFonts w:ascii="Times New Roman" w:hAnsi="Times New Roman"/>
          <w:i/>
        </w:rPr>
        <w:t>ada-kodien</w:t>
      </w:r>
      <w:proofErr w:type="spellEnd"/>
      <w:r w:rsidRPr="0059194A">
        <w:rPr>
          <w:rFonts w:ascii="Times New Roman" w:hAnsi="Times New Roman"/>
          <w:i/>
        </w:rPr>
        <w:t xml:space="preserve">, </w:t>
      </w:r>
      <w:r w:rsidRPr="0059194A">
        <w:rPr>
          <w:rFonts w:ascii="Times New Roman" w:hAnsi="Times New Roman"/>
        </w:rPr>
        <w:t xml:space="preserve">which has been listed out as vulnerable and rare in the FRLHT red list of medicinal plants. In the current study, we investigated the </w:t>
      </w:r>
      <w:proofErr w:type="spellStart"/>
      <w:r w:rsidRPr="0059194A">
        <w:rPr>
          <w:rFonts w:ascii="Times New Roman" w:hAnsi="Times New Roman"/>
        </w:rPr>
        <w:t>energetics</w:t>
      </w:r>
      <w:proofErr w:type="spellEnd"/>
      <w:r w:rsidRPr="0059194A">
        <w:rPr>
          <w:rFonts w:ascii="Times New Roman" w:hAnsi="Times New Roman"/>
        </w:rPr>
        <w:t xml:space="preserve"> of striped tiger larvae with two different milkweed plants as </w:t>
      </w:r>
      <w:r w:rsidR="00CC32FC">
        <w:rPr>
          <w:rFonts w:ascii="Times New Roman" w:hAnsi="Times New Roman"/>
        </w:rPr>
        <w:t xml:space="preserve">– </w:t>
      </w:r>
      <w:proofErr w:type="gramStart"/>
      <w:r w:rsidR="00CC32FC">
        <w:rPr>
          <w:rFonts w:ascii="Times New Roman" w:hAnsi="Times New Roman"/>
        </w:rPr>
        <w:t xml:space="preserve">against </w:t>
      </w:r>
      <w:r w:rsidR="00CC32FC" w:rsidRPr="0059194A">
        <w:rPr>
          <w:rFonts w:ascii="Times New Roman" w:hAnsi="Times New Roman"/>
        </w:rPr>
        <w:t xml:space="preserve"> </w:t>
      </w:r>
      <w:proofErr w:type="spellStart"/>
      <w:r w:rsidRPr="0059194A">
        <w:rPr>
          <w:rFonts w:ascii="Times New Roman" w:hAnsi="Times New Roman"/>
          <w:i/>
        </w:rPr>
        <w:t>Holostemma</w:t>
      </w:r>
      <w:proofErr w:type="spellEnd"/>
      <w:proofErr w:type="gramEnd"/>
      <w:r w:rsidRPr="0059194A">
        <w:rPr>
          <w:rFonts w:ascii="Times New Roman" w:hAnsi="Times New Roman"/>
          <w:i/>
        </w:rPr>
        <w:t xml:space="preserve">. </w:t>
      </w:r>
      <w:r w:rsidRPr="0059194A">
        <w:rPr>
          <w:rFonts w:ascii="Times New Roman" w:hAnsi="Times New Roman"/>
        </w:rPr>
        <w:t xml:space="preserve">The study aimed to check the biological association between larvae with their different host plants. The experimental setup was done with three sets each consisting of 30 newly emerged larvae of striped tiger. The first and second sets of larvae were made to feed on </w:t>
      </w:r>
      <w:proofErr w:type="spellStart"/>
      <w:r w:rsidRPr="0059194A">
        <w:rPr>
          <w:rFonts w:ascii="Times New Roman" w:hAnsi="Times New Roman"/>
          <w:i/>
        </w:rPr>
        <w:t>Cynanchum</w:t>
      </w:r>
      <w:proofErr w:type="spellEnd"/>
      <w:r w:rsidRPr="0059194A">
        <w:rPr>
          <w:rFonts w:ascii="Times New Roman" w:hAnsi="Times New Roman"/>
          <w:i/>
        </w:rPr>
        <w:t xml:space="preserve"> </w:t>
      </w:r>
      <w:proofErr w:type="spellStart"/>
      <w:r w:rsidRPr="0059194A">
        <w:rPr>
          <w:rFonts w:ascii="Times New Roman" w:hAnsi="Times New Roman"/>
          <w:i/>
        </w:rPr>
        <w:t>dalhousiee</w:t>
      </w:r>
      <w:proofErr w:type="spellEnd"/>
      <w:r w:rsidRPr="0059194A">
        <w:rPr>
          <w:rFonts w:ascii="Times New Roman" w:hAnsi="Times New Roman"/>
          <w:i/>
        </w:rPr>
        <w:t xml:space="preserve"> </w:t>
      </w:r>
      <w:r w:rsidRPr="0059194A">
        <w:rPr>
          <w:rFonts w:ascii="Times New Roman" w:hAnsi="Times New Roman"/>
        </w:rPr>
        <w:t xml:space="preserve">and </w:t>
      </w:r>
      <w:proofErr w:type="spellStart"/>
      <w:r w:rsidRPr="0059194A">
        <w:rPr>
          <w:rFonts w:ascii="Times New Roman" w:hAnsi="Times New Roman"/>
          <w:i/>
        </w:rPr>
        <w:t>Asclepias</w:t>
      </w:r>
      <w:proofErr w:type="spellEnd"/>
      <w:r w:rsidRPr="0059194A">
        <w:rPr>
          <w:rFonts w:ascii="Times New Roman" w:hAnsi="Times New Roman"/>
          <w:i/>
        </w:rPr>
        <w:t xml:space="preserve"> </w:t>
      </w:r>
      <w:proofErr w:type="spellStart"/>
      <w:r w:rsidRPr="0059194A">
        <w:rPr>
          <w:rFonts w:ascii="Times New Roman" w:hAnsi="Times New Roman"/>
          <w:i/>
        </w:rPr>
        <w:t>curassavica</w:t>
      </w:r>
      <w:proofErr w:type="spellEnd"/>
      <w:r w:rsidRPr="0059194A">
        <w:rPr>
          <w:rFonts w:ascii="Times New Roman" w:hAnsi="Times New Roman"/>
        </w:rPr>
        <w:t xml:space="preserve"> respectively. At the same time the third set of larvae were made to feed on </w:t>
      </w:r>
      <w:proofErr w:type="spellStart"/>
      <w:r w:rsidRPr="0059194A">
        <w:rPr>
          <w:rFonts w:ascii="Times New Roman" w:hAnsi="Times New Roman"/>
          <w:i/>
        </w:rPr>
        <w:t>Holostemma</w:t>
      </w:r>
      <w:proofErr w:type="spellEnd"/>
      <w:r w:rsidRPr="0059194A">
        <w:rPr>
          <w:rFonts w:ascii="Times New Roman" w:hAnsi="Times New Roman"/>
          <w:i/>
        </w:rPr>
        <w:t xml:space="preserve"> </w:t>
      </w:r>
      <w:proofErr w:type="spellStart"/>
      <w:r w:rsidRPr="0059194A">
        <w:rPr>
          <w:rFonts w:ascii="Times New Roman" w:hAnsi="Times New Roman"/>
          <w:i/>
        </w:rPr>
        <w:t>ada-kodien</w:t>
      </w:r>
      <w:proofErr w:type="spellEnd"/>
      <w:r w:rsidRPr="0059194A">
        <w:rPr>
          <w:rFonts w:ascii="Times New Roman" w:hAnsi="Times New Roman"/>
          <w:i/>
        </w:rPr>
        <w:t>.</w:t>
      </w:r>
      <w:r w:rsidRPr="0059194A">
        <w:rPr>
          <w:rFonts w:ascii="Times New Roman" w:hAnsi="Times New Roman"/>
        </w:rPr>
        <w:t xml:space="preserve"> The larvae of first and second set used 1.6068±0.15 g of </w:t>
      </w:r>
      <w:proofErr w:type="spellStart"/>
      <w:r w:rsidRPr="0059194A">
        <w:rPr>
          <w:rFonts w:ascii="Times New Roman" w:hAnsi="Times New Roman"/>
          <w:i/>
        </w:rPr>
        <w:t>Cynanchum</w:t>
      </w:r>
      <w:proofErr w:type="spellEnd"/>
      <w:r w:rsidRPr="0059194A">
        <w:rPr>
          <w:rFonts w:ascii="Times New Roman" w:hAnsi="Times New Roman"/>
          <w:i/>
        </w:rPr>
        <w:t xml:space="preserve"> </w:t>
      </w:r>
      <w:proofErr w:type="spellStart"/>
      <w:r w:rsidRPr="0059194A">
        <w:rPr>
          <w:rFonts w:ascii="Times New Roman" w:hAnsi="Times New Roman"/>
          <w:i/>
        </w:rPr>
        <w:t>dalhousiee</w:t>
      </w:r>
      <w:proofErr w:type="spellEnd"/>
      <w:r w:rsidRPr="0059194A">
        <w:rPr>
          <w:rFonts w:ascii="Times New Roman" w:hAnsi="Times New Roman"/>
        </w:rPr>
        <w:t xml:space="preserve"> leaves and 1.6464±0.13 g of </w:t>
      </w:r>
      <w:proofErr w:type="spellStart"/>
      <w:r w:rsidRPr="0059194A">
        <w:rPr>
          <w:rFonts w:ascii="Times New Roman" w:hAnsi="Times New Roman"/>
          <w:i/>
        </w:rPr>
        <w:t>Asclepias</w:t>
      </w:r>
      <w:proofErr w:type="spellEnd"/>
      <w:r w:rsidRPr="0059194A">
        <w:rPr>
          <w:rFonts w:ascii="Times New Roman" w:hAnsi="Times New Roman"/>
          <w:i/>
        </w:rPr>
        <w:t xml:space="preserve"> </w:t>
      </w:r>
      <w:proofErr w:type="spellStart"/>
      <w:r w:rsidRPr="0059194A">
        <w:rPr>
          <w:rFonts w:ascii="Times New Roman" w:hAnsi="Times New Roman"/>
          <w:i/>
        </w:rPr>
        <w:t>curassavica</w:t>
      </w:r>
      <w:proofErr w:type="spellEnd"/>
      <w:r w:rsidRPr="0059194A">
        <w:rPr>
          <w:rFonts w:ascii="Times New Roman" w:hAnsi="Times New Roman"/>
          <w:i/>
        </w:rPr>
        <w:t xml:space="preserve"> </w:t>
      </w:r>
      <w:r w:rsidRPr="0059194A">
        <w:rPr>
          <w:rFonts w:ascii="Times New Roman" w:hAnsi="Times New Roman"/>
        </w:rPr>
        <w:t xml:space="preserve">leaves for their metamorphosis into pupae respectively. However it was observed that the third set of larvae which fed on </w:t>
      </w:r>
      <w:proofErr w:type="spellStart"/>
      <w:r w:rsidRPr="0059194A">
        <w:rPr>
          <w:rFonts w:ascii="Times New Roman" w:hAnsi="Times New Roman"/>
          <w:i/>
        </w:rPr>
        <w:t>Holostemma</w:t>
      </w:r>
      <w:proofErr w:type="spellEnd"/>
      <w:r w:rsidRPr="0059194A">
        <w:rPr>
          <w:rFonts w:ascii="Times New Roman" w:hAnsi="Times New Roman"/>
          <w:i/>
        </w:rPr>
        <w:t xml:space="preserve"> </w:t>
      </w:r>
      <w:r w:rsidRPr="0059194A">
        <w:rPr>
          <w:rFonts w:ascii="Times New Roman" w:hAnsi="Times New Roman"/>
        </w:rPr>
        <w:t>used 1.868±0.16 g of leave</w:t>
      </w:r>
      <w:r w:rsidR="00CC32FC">
        <w:rPr>
          <w:rFonts w:ascii="Times New Roman" w:hAnsi="Times New Roman"/>
        </w:rPr>
        <w:t>s</w:t>
      </w:r>
      <w:r w:rsidRPr="0059194A">
        <w:rPr>
          <w:rFonts w:ascii="Times New Roman" w:hAnsi="Times New Roman"/>
        </w:rPr>
        <w:t xml:space="preserve"> for their metamorphosis. The result obtained in the current study clearly demonstrates that the Striped Tiger larvae damage the leaves of </w:t>
      </w:r>
      <w:proofErr w:type="spellStart"/>
      <w:r w:rsidRPr="0059194A">
        <w:rPr>
          <w:rFonts w:ascii="Times New Roman" w:hAnsi="Times New Roman"/>
          <w:i/>
        </w:rPr>
        <w:t>Holostemma</w:t>
      </w:r>
      <w:proofErr w:type="spellEnd"/>
      <w:r w:rsidRPr="0059194A">
        <w:rPr>
          <w:rFonts w:ascii="Times New Roman" w:hAnsi="Times New Roman"/>
          <w:i/>
        </w:rPr>
        <w:t xml:space="preserve"> </w:t>
      </w:r>
      <w:r w:rsidRPr="0059194A">
        <w:rPr>
          <w:rFonts w:ascii="Times New Roman" w:hAnsi="Times New Roman"/>
        </w:rPr>
        <w:t xml:space="preserve">more than that of other two host plants as they require more leaves for the their metamorphosis. Considering the vulnerability status of medicinally important plant </w:t>
      </w:r>
      <w:proofErr w:type="spellStart"/>
      <w:r w:rsidRPr="0059194A">
        <w:rPr>
          <w:rFonts w:ascii="Times New Roman" w:hAnsi="Times New Roman"/>
          <w:i/>
        </w:rPr>
        <w:t>Holostemma</w:t>
      </w:r>
      <w:proofErr w:type="spellEnd"/>
      <w:r w:rsidRPr="0059194A">
        <w:rPr>
          <w:rFonts w:ascii="Times New Roman" w:hAnsi="Times New Roman"/>
          <w:i/>
        </w:rPr>
        <w:t xml:space="preserve">, </w:t>
      </w:r>
      <w:r w:rsidRPr="0059194A">
        <w:rPr>
          <w:rFonts w:ascii="Times New Roman" w:hAnsi="Times New Roman"/>
        </w:rPr>
        <w:t xml:space="preserve">the larvae of striped tiger </w:t>
      </w:r>
      <w:r w:rsidR="00CC32FC">
        <w:rPr>
          <w:rFonts w:ascii="Times New Roman" w:hAnsi="Times New Roman"/>
        </w:rPr>
        <w:t xml:space="preserve">act </w:t>
      </w:r>
      <w:r w:rsidRPr="0059194A">
        <w:rPr>
          <w:rFonts w:ascii="Times New Roman" w:hAnsi="Times New Roman"/>
        </w:rPr>
        <w:t>as reasonable pest</w:t>
      </w:r>
      <w:r w:rsidR="003F2B75">
        <w:rPr>
          <w:rFonts w:ascii="Times New Roman" w:hAnsi="Times New Roman"/>
        </w:rPr>
        <w:t>s</w:t>
      </w:r>
      <w:r w:rsidRPr="0059194A">
        <w:rPr>
          <w:rFonts w:ascii="Times New Roman" w:hAnsi="Times New Roman"/>
        </w:rPr>
        <w:t xml:space="preserve"> in wild condition.</w:t>
      </w:r>
    </w:p>
    <w:p w:rsidR="0051656C" w:rsidRDefault="0051656C" w:rsidP="00761B0B">
      <w:pPr>
        <w:pStyle w:val="NoSpacing"/>
        <w:spacing w:line="360" w:lineRule="auto"/>
        <w:jc w:val="both"/>
        <w:rPr>
          <w:rFonts w:ascii="Times New Roman" w:hAnsi="Times New Roman"/>
        </w:rPr>
      </w:pPr>
    </w:p>
    <w:p w:rsidR="00C87E95" w:rsidRDefault="0051656C" w:rsidP="00761B0B">
      <w:pPr>
        <w:pStyle w:val="NoSpacing"/>
        <w:spacing w:line="360" w:lineRule="auto"/>
        <w:jc w:val="both"/>
        <w:rPr>
          <w:rFonts w:ascii="Times New Roman" w:hAnsi="Times New Roman"/>
        </w:rPr>
      </w:pPr>
      <w:r w:rsidRPr="004068F1">
        <w:rPr>
          <w:rFonts w:ascii="Times New Roman" w:hAnsi="Times New Roman"/>
          <w:sz w:val="18"/>
          <w:szCs w:val="26"/>
        </w:rPr>
        <w:t>T1_</w:t>
      </w:r>
      <w:r>
        <w:rPr>
          <w:rFonts w:ascii="Times New Roman" w:hAnsi="Times New Roman"/>
          <w:sz w:val="18"/>
          <w:szCs w:val="26"/>
        </w:rPr>
        <w:t>Poster</w:t>
      </w:r>
      <w:r w:rsidRPr="004068F1">
        <w:rPr>
          <w:rFonts w:ascii="Times New Roman" w:hAnsi="Times New Roman"/>
          <w:sz w:val="18"/>
          <w:szCs w:val="26"/>
        </w:rPr>
        <w:t>_</w:t>
      </w:r>
      <w:r>
        <w:rPr>
          <w:rFonts w:ascii="Times New Roman" w:hAnsi="Times New Roman"/>
          <w:sz w:val="18"/>
          <w:szCs w:val="26"/>
        </w:rPr>
        <w:t>20</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51656C" w:rsidTr="0051656C">
        <w:tc>
          <w:tcPr>
            <w:tcW w:w="0" w:type="auto"/>
            <w:vAlign w:val="center"/>
          </w:tcPr>
          <w:p w:rsidR="0051656C" w:rsidRPr="00C87E95" w:rsidRDefault="0051656C" w:rsidP="00761B0B">
            <w:pPr>
              <w:pStyle w:val="NoSpacing"/>
              <w:spacing w:line="360" w:lineRule="auto"/>
              <w:jc w:val="center"/>
              <w:rPr>
                <w:rFonts w:ascii="Times New Roman" w:hAnsi="Times New Roman"/>
              </w:rPr>
            </w:pPr>
          </w:p>
          <w:p w:rsidR="0051656C" w:rsidRDefault="0051656C" w:rsidP="00761B0B">
            <w:pPr>
              <w:spacing w:line="360" w:lineRule="auto"/>
              <w:jc w:val="center"/>
              <w:rPr>
                <w:rFonts w:ascii="Times New Roman" w:hAnsi="Times New Roman"/>
                <w:b/>
                <w:sz w:val="28"/>
                <w:szCs w:val="28"/>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8"/>
                <w:szCs w:val="28"/>
              </w:rPr>
            </w:pPr>
          </w:p>
          <w:p w:rsidR="0051656C" w:rsidRDefault="0051656C" w:rsidP="00761B0B">
            <w:pPr>
              <w:spacing w:line="360" w:lineRule="auto"/>
              <w:jc w:val="center"/>
              <w:rPr>
                <w:rFonts w:ascii="Times New Roman" w:hAnsi="Times New Roman"/>
                <w:b/>
                <w:sz w:val="28"/>
                <w:szCs w:val="28"/>
              </w:rPr>
            </w:pPr>
            <w:r w:rsidRPr="000720E7">
              <w:rPr>
                <w:rFonts w:ascii="Times New Roman" w:eastAsia="Times New Roman" w:hAnsi="Times New Roman" w:cs="Times New Roman"/>
                <w:b/>
                <w:sz w:val="28"/>
                <w:szCs w:val="28"/>
              </w:rPr>
              <w:t xml:space="preserve">POPULATION DENSITY OF VARIOUS CASTES IN DIFFERENT PARTS OF THE MOUND OF THE TERMITE </w:t>
            </w:r>
            <w:r w:rsidRPr="000720E7">
              <w:rPr>
                <w:rFonts w:ascii="Times New Roman" w:eastAsia="Times New Roman" w:hAnsi="Times New Roman" w:cs="Times New Roman"/>
                <w:b/>
                <w:i/>
                <w:sz w:val="28"/>
                <w:szCs w:val="28"/>
              </w:rPr>
              <w:t>ODONTOTERMES WALLONENSIS</w:t>
            </w:r>
            <w:r w:rsidRPr="000720E7">
              <w:rPr>
                <w:rFonts w:ascii="Times New Roman" w:eastAsia="Times New Roman" w:hAnsi="Times New Roman" w:cs="Times New Roman"/>
                <w:b/>
                <w:sz w:val="28"/>
                <w:szCs w:val="28"/>
              </w:rPr>
              <w:t xml:space="preserve"> WASMANN (ISOPTERAN: TERMITIDAE</w:t>
            </w:r>
            <w:r>
              <w:rPr>
                <w:rFonts w:ascii="Times New Roman" w:eastAsia="Times New Roman" w:hAnsi="Times New Roman" w:cs="Times New Roman"/>
                <w:b/>
                <w:sz w:val="28"/>
                <w:szCs w:val="28"/>
              </w:rPr>
              <w:t>)</w:t>
            </w:r>
          </w:p>
        </w:tc>
      </w:tr>
    </w:tbl>
    <w:p w:rsidR="00761B0B" w:rsidRDefault="00761B0B" w:rsidP="00761B0B">
      <w:pPr>
        <w:spacing w:line="360" w:lineRule="auto"/>
        <w:jc w:val="center"/>
        <w:rPr>
          <w:rFonts w:ascii="Times New Roman" w:eastAsia="Times New Roman" w:hAnsi="Times New Roman" w:cs="Times New Roman"/>
        </w:rPr>
      </w:pPr>
    </w:p>
    <w:p w:rsidR="00C87E95" w:rsidRPr="004C2F5B" w:rsidRDefault="00C87E95" w:rsidP="00761B0B">
      <w:pPr>
        <w:spacing w:line="360" w:lineRule="auto"/>
        <w:jc w:val="center"/>
        <w:rPr>
          <w:rFonts w:ascii="Times New Roman" w:eastAsia="Times New Roman" w:hAnsi="Times New Roman" w:cs="Times New Roman"/>
        </w:rPr>
      </w:pPr>
      <w:r w:rsidRPr="004C2F5B">
        <w:rPr>
          <w:rFonts w:ascii="Times New Roman" w:eastAsia="Times New Roman" w:hAnsi="Times New Roman" w:cs="Times New Roman"/>
        </w:rPr>
        <w:t>B. Vasantkumar</w:t>
      </w:r>
      <w:r w:rsidRPr="004C2F5B">
        <w:rPr>
          <w:rFonts w:ascii="Times New Roman" w:eastAsia="Times New Roman" w:hAnsi="Times New Roman" w:cs="Times New Roman"/>
          <w:vertAlign w:val="superscript"/>
        </w:rPr>
        <w:t>1</w:t>
      </w:r>
      <w:r w:rsidRPr="004C2F5B">
        <w:rPr>
          <w:rFonts w:ascii="Times New Roman" w:eastAsia="Times New Roman" w:hAnsi="Times New Roman" w:cs="Times New Roman"/>
        </w:rPr>
        <w:t>, K. Vijaykumar</w:t>
      </w:r>
      <w:r w:rsidRPr="004C2F5B">
        <w:rPr>
          <w:rFonts w:ascii="Times New Roman" w:eastAsia="Times New Roman" w:hAnsi="Times New Roman" w:cs="Times New Roman"/>
          <w:vertAlign w:val="superscript"/>
        </w:rPr>
        <w:t>2</w:t>
      </w:r>
    </w:p>
    <w:p w:rsidR="00C87E95" w:rsidRPr="004C2F5B" w:rsidRDefault="00C87E95" w:rsidP="00761B0B">
      <w:pPr>
        <w:pStyle w:val="NoSpacing"/>
        <w:spacing w:line="360" w:lineRule="auto"/>
        <w:jc w:val="center"/>
        <w:rPr>
          <w:rFonts w:ascii="Times New Roman" w:hAnsi="Times New Roman"/>
          <w:sz w:val="18"/>
          <w:szCs w:val="18"/>
        </w:rPr>
      </w:pPr>
      <w:proofErr w:type="gramStart"/>
      <w:r w:rsidRPr="004C2F5B">
        <w:rPr>
          <w:rFonts w:ascii="Times New Roman" w:hAnsi="Times New Roman"/>
          <w:sz w:val="18"/>
          <w:szCs w:val="18"/>
          <w:vertAlign w:val="superscript"/>
        </w:rPr>
        <w:t xml:space="preserve">1 </w:t>
      </w:r>
      <w:r w:rsidRPr="004C2F5B">
        <w:rPr>
          <w:rFonts w:ascii="Times New Roman" w:hAnsi="Times New Roman"/>
          <w:sz w:val="18"/>
          <w:szCs w:val="18"/>
        </w:rPr>
        <w:t>Asst. Professor, Department of Zoology, Govt. Degree Arts &amp; Science College,</w:t>
      </w:r>
      <w:r w:rsidR="00882D50">
        <w:rPr>
          <w:rFonts w:ascii="Times New Roman" w:hAnsi="Times New Roman"/>
          <w:sz w:val="18"/>
          <w:szCs w:val="18"/>
        </w:rPr>
        <w:t xml:space="preserve"> </w:t>
      </w:r>
      <w:proofErr w:type="spellStart"/>
      <w:r w:rsidRPr="004C2F5B">
        <w:rPr>
          <w:rFonts w:ascii="Times New Roman" w:hAnsi="Times New Roman"/>
          <w:sz w:val="18"/>
          <w:szCs w:val="18"/>
        </w:rPr>
        <w:t>Karwar</w:t>
      </w:r>
      <w:proofErr w:type="spellEnd"/>
      <w:r w:rsidRPr="004C2F5B">
        <w:rPr>
          <w:rFonts w:ascii="Times New Roman" w:hAnsi="Times New Roman"/>
          <w:sz w:val="18"/>
          <w:szCs w:val="18"/>
        </w:rPr>
        <w:t>.</w:t>
      </w:r>
      <w:proofErr w:type="gramEnd"/>
      <w:r w:rsidRPr="004C2F5B">
        <w:rPr>
          <w:rFonts w:ascii="Times New Roman" w:hAnsi="Times New Roman"/>
          <w:sz w:val="18"/>
          <w:szCs w:val="18"/>
        </w:rPr>
        <w:t xml:space="preserve"> Uttar Kannada.</w:t>
      </w:r>
    </w:p>
    <w:p w:rsidR="00C87E95" w:rsidRDefault="00C87E95" w:rsidP="00761B0B">
      <w:pPr>
        <w:pStyle w:val="NoSpacing"/>
        <w:spacing w:line="360" w:lineRule="auto"/>
        <w:jc w:val="center"/>
      </w:pPr>
      <w:proofErr w:type="gramStart"/>
      <w:r w:rsidRPr="004C2F5B">
        <w:rPr>
          <w:rFonts w:ascii="Times New Roman" w:hAnsi="Times New Roman"/>
          <w:sz w:val="18"/>
          <w:szCs w:val="18"/>
          <w:vertAlign w:val="superscript"/>
        </w:rPr>
        <w:t>2</w:t>
      </w:r>
      <w:r w:rsidRPr="004C2F5B">
        <w:rPr>
          <w:rFonts w:ascii="Times New Roman" w:hAnsi="Times New Roman"/>
          <w:sz w:val="18"/>
          <w:szCs w:val="18"/>
        </w:rPr>
        <w:t>Chairman, Department of Zoology, Gulbarga University, Gulbarga.</w:t>
      </w:r>
      <w:proofErr w:type="gramEnd"/>
    </w:p>
    <w:p w:rsidR="00C87E95" w:rsidRDefault="00C87E95" w:rsidP="00761B0B">
      <w:pPr>
        <w:pStyle w:val="NoSpacing"/>
        <w:spacing w:line="360" w:lineRule="auto"/>
        <w:jc w:val="both"/>
        <w:rPr>
          <w:rFonts w:ascii="Times New Roman" w:hAnsi="Times New Roman"/>
        </w:rPr>
      </w:pPr>
    </w:p>
    <w:p w:rsidR="00C87E95" w:rsidRDefault="00C87E95" w:rsidP="00761B0B">
      <w:pPr>
        <w:pStyle w:val="NoSpacing"/>
        <w:spacing w:line="360" w:lineRule="auto"/>
        <w:jc w:val="both"/>
        <w:rPr>
          <w:rFonts w:ascii="Times New Roman" w:hAnsi="Times New Roman"/>
        </w:rPr>
      </w:pPr>
      <w:r w:rsidRPr="004C2F5B">
        <w:rPr>
          <w:rFonts w:ascii="Times New Roman" w:hAnsi="Times New Roman"/>
        </w:rPr>
        <w:t xml:space="preserve">Population density ( per 100 g. unit of fungus garden) of workers, soldiers, nymphs of the termite </w:t>
      </w:r>
      <w:proofErr w:type="spellStart"/>
      <w:r w:rsidRPr="00E9453A">
        <w:rPr>
          <w:rFonts w:ascii="Times New Roman" w:hAnsi="Times New Roman"/>
          <w:i/>
        </w:rPr>
        <w:t>Odontotermes</w:t>
      </w:r>
      <w:proofErr w:type="spellEnd"/>
      <w:r w:rsidRPr="00E9453A">
        <w:rPr>
          <w:rFonts w:ascii="Times New Roman" w:hAnsi="Times New Roman"/>
          <w:i/>
        </w:rPr>
        <w:t xml:space="preserve"> </w:t>
      </w:r>
      <w:r w:rsidR="00760110">
        <w:rPr>
          <w:rFonts w:ascii="Times New Roman" w:hAnsi="Times New Roman"/>
          <w:i/>
        </w:rPr>
        <w:t>-</w:t>
      </w:r>
      <w:proofErr w:type="spellStart"/>
      <w:r w:rsidR="00760110">
        <w:rPr>
          <w:rFonts w:ascii="Times New Roman" w:hAnsi="Times New Roman"/>
          <w:i/>
        </w:rPr>
        <w:t>w</w:t>
      </w:r>
      <w:r w:rsidR="00760110" w:rsidRPr="00E9453A">
        <w:rPr>
          <w:rFonts w:ascii="Times New Roman" w:hAnsi="Times New Roman"/>
          <w:i/>
        </w:rPr>
        <w:t>allonesis</w:t>
      </w:r>
      <w:proofErr w:type="spellEnd"/>
      <w:r w:rsidR="00760110" w:rsidRPr="004C2F5B">
        <w:rPr>
          <w:rFonts w:ascii="Times New Roman" w:hAnsi="Times New Roman"/>
        </w:rPr>
        <w:t xml:space="preserve"> </w:t>
      </w:r>
      <w:r w:rsidRPr="004C2F5B">
        <w:rPr>
          <w:rFonts w:ascii="Times New Roman" w:hAnsi="Times New Roman"/>
        </w:rPr>
        <w:t>from different parts of the mound, namely, peripheral, fungus garden, fungus garden around the royal chamber and from royal chamber itself, and the foraging population density (per 10</w:t>
      </w:r>
      <w:r w:rsidRPr="004C2F5B">
        <w:rPr>
          <w:rFonts w:ascii="Times New Roman" w:hAnsi="Times New Roman"/>
          <w:vertAlign w:val="superscript"/>
        </w:rPr>
        <w:t>2</w:t>
      </w:r>
      <w:r w:rsidRPr="004C2F5B">
        <w:rPr>
          <w:rFonts w:ascii="Times New Roman" w:hAnsi="Times New Roman"/>
        </w:rPr>
        <w:t xml:space="preserve">  sq. cm. area) from the foraging covered runways on the eucalyptus trees were studied.  Percentage of major workers in peripheral fungus garden and foraging covered runways was higher compared to the other parts of the mound. Percentage of minor workers was more in the fungus garden around the royal chamber and in</w:t>
      </w:r>
      <w:r w:rsidR="00760110">
        <w:rPr>
          <w:rFonts w:ascii="Times New Roman" w:hAnsi="Times New Roman"/>
        </w:rPr>
        <w:t xml:space="preserve"> the</w:t>
      </w:r>
      <w:r w:rsidRPr="004C2F5B">
        <w:rPr>
          <w:rFonts w:ascii="Times New Roman" w:hAnsi="Times New Roman"/>
        </w:rPr>
        <w:t xml:space="preserve"> royal chamber than other parts of the </w:t>
      </w:r>
      <w:r w:rsidRPr="004C2F5B">
        <w:rPr>
          <w:rFonts w:ascii="Times New Roman" w:hAnsi="Times New Roman"/>
        </w:rPr>
        <w:lastRenderedPageBreak/>
        <w:t>mound. High percentage of soldiers was found concentrated in the fungus garden around the royal chamber.  Various castes in different parts of the mound are distributed according to their functional behavior</w:t>
      </w:r>
      <w:r>
        <w:rPr>
          <w:rFonts w:ascii="Times New Roman" w:hAnsi="Times New Roman"/>
        </w:rPr>
        <w:t>.</w:t>
      </w:r>
    </w:p>
    <w:p w:rsidR="0051656C" w:rsidRDefault="0051656C" w:rsidP="00761B0B">
      <w:pPr>
        <w:pStyle w:val="NoSpacing"/>
        <w:spacing w:line="360" w:lineRule="auto"/>
        <w:jc w:val="both"/>
        <w:rPr>
          <w:rFonts w:ascii="Times New Roman" w:hAnsi="Times New Roman"/>
        </w:rPr>
      </w:pPr>
    </w:p>
    <w:p w:rsidR="00C87E95" w:rsidRPr="00CA4868" w:rsidRDefault="0051656C" w:rsidP="00CA4868">
      <w:pPr>
        <w:rPr>
          <w:rFonts w:ascii="Times New Roman" w:eastAsia="Calibri" w:hAnsi="Times New Roman" w:cs="Times New Roman"/>
          <w:sz w:val="18"/>
          <w:szCs w:val="26"/>
        </w:rPr>
      </w:pPr>
      <w:r w:rsidRPr="0081059F">
        <w:rPr>
          <w:rFonts w:ascii="Times New Roman" w:hAnsi="Times New Roman" w:cs="Times New Roman"/>
          <w:sz w:val="18"/>
          <w:szCs w:val="26"/>
        </w:rPr>
        <w:t>T1_Poster_21</w:t>
      </w:r>
    </w:p>
    <w:tbl>
      <w:tblPr>
        <w:tblStyle w:val="TableGrid"/>
        <w:tblW w:w="1024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
        <w:gridCol w:w="9977"/>
      </w:tblGrid>
      <w:tr w:rsidR="0051656C" w:rsidTr="0051656C">
        <w:trPr>
          <w:trHeight w:val="692"/>
        </w:trPr>
        <w:tc>
          <w:tcPr>
            <w:tcW w:w="0" w:type="auto"/>
            <w:vAlign w:val="center"/>
          </w:tcPr>
          <w:p w:rsidR="0051656C" w:rsidRDefault="0051656C" w:rsidP="00761B0B">
            <w:pPr>
              <w:pStyle w:val="NoSpacing"/>
              <w:spacing w:line="360" w:lineRule="auto"/>
              <w:jc w:val="center"/>
              <w:rPr>
                <w:rFonts w:ascii="Times New Roman" w:hAnsi="Times New Roman"/>
                <w:sz w:val="18"/>
                <w:szCs w:val="26"/>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51656C" w:rsidRPr="00B762EC" w:rsidRDefault="0051656C" w:rsidP="00761B0B">
            <w:pPr>
              <w:spacing w:line="360" w:lineRule="auto"/>
              <w:jc w:val="center"/>
              <w:rPr>
                <w:rFonts w:ascii="Times New Roman" w:eastAsia="Times New Roman" w:hAnsi="Times New Roman" w:cs="Times New Roman"/>
                <w:b/>
                <w:sz w:val="26"/>
                <w:szCs w:val="26"/>
              </w:rPr>
            </w:pPr>
            <w:r w:rsidRPr="00B762EC">
              <w:rPr>
                <w:rFonts w:ascii="Times New Roman" w:eastAsia="Times New Roman" w:hAnsi="Times New Roman" w:cs="Times New Roman"/>
                <w:b/>
                <w:sz w:val="26"/>
                <w:szCs w:val="26"/>
              </w:rPr>
              <w:t>BUTTERFLY DIVERSITY AT BANNERGHATTA NATIONAL PARK</w:t>
            </w:r>
          </w:p>
          <w:p w:rsidR="0051656C" w:rsidRDefault="0051656C" w:rsidP="00761B0B">
            <w:pPr>
              <w:pStyle w:val="NoSpacing"/>
              <w:spacing w:line="360" w:lineRule="auto"/>
              <w:jc w:val="center"/>
              <w:rPr>
                <w:rFonts w:ascii="Times New Roman" w:hAnsi="Times New Roman"/>
                <w:sz w:val="18"/>
                <w:szCs w:val="26"/>
              </w:rPr>
            </w:pPr>
          </w:p>
        </w:tc>
      </w:tr>
    </w:tbl>
    <w:p w:rsidR="00C87E95" w:rsidRPr="00B762EC" w:rsidRDefault="00C87E95" w:rsidP="00761B0B">
      <w:pPr>
        <w:spacing w:line="360" w:lineRule="auto"/>
        <w:jc w:val="center"/>
        <w:rPr>
          <w:rFonts w:ascii="Times New Roman" w:eastAsia="Times New Roman" w:hAnsi="Times New Roman" w:cs="Times New Roman"/>
          <w:sz w:val="24"/>
          <w:szCs w:val="24"/>
        </w:rPr>
      </w:pPr>
      <w:proofErr w:type="spellStart"/>
      <w:r w:rsidRPr="00B762EC">
        <w:rPr>
          <w:rFonts w:ascii="Times New Roman" w:eastAsia="Times New Roman" w:hAnsi="Times New Roman" w:cs="Times New Roman"/>
          <w:sz w:val="24"/>
          <w:szCs w:val="24"/>
        </w:rPr>
        <w:t>Deepanjali</w:t>
      </w:r>
      <w:proofErr w:type="spellEnd"/>
      <w:r w:rsidRPr="00B762EC">
        <w:rPr>
          <w:rFonts w:ascii="Times New Roman" w:eastAsia="Times New Roman" w:hAnsi="Times New Roman" w:cs="Times New Roman"/>
          <w:sz w:val="24"/>
          <w:szCs w:val="24"/>
        </w:rPr>
        <w:t xml:space="preserve"> </w:t>
      </w:r>
      <w:proofErr w:type="spellStart"/>
      <w:r w:rsidRPr="00B762EC">
        <w:rPr>
          <w:rFonts w:ascii="Times New Roman" w:eastAsia="Times New Roman" w:hAnsi="Times New Roman" w:cs="Times New Roman"/>
          <w:sz w:val="24"/>
          <w:szCs w:val="24"/>
        </w:rPr>
        <w:t>Tamang</w:t>
      </w:r>
      <w:proofErr w:type="spellEnd"/>
    </w:p>
    <w:p w:rsidR="00C87E95" w:rsidRPr="00B762EC" w:rsidRDefault="00C87E95" w:rsidP="00761B0B">
      <w:pPr>
        <w:spacing w:line="360" w:lineRule="auto"/>
        <w:jc w:val="center"/>
        <w:rPr>
          <w:rFonts w:ascii="Times New Roman" w:eastAsia="Times New Roman" w:hAnsi="Times New Roman" w:cs="Times New Roman"/>
          <w:sz w:val="18"/>
          <w:szCs w:val="18"/>
        </w:rPr>
      </w:pPr>
      <w:r w:rsidRPr="00B762EC">
        <w:rPr>
          <w:rFonts w:ascii="Times New Roman" w:eastAsia="Times New Roman" w:hAnsi="Times New Roman" w:cs="Times New Roman"/>
          <w:sz w:val="18"/>
          <w:szCs w:val="18"/>
        </w:rPr>
        <w:t>Christ University</w:t>
      </w:r>
    </w:p>
    <w:p w:rsidR="00C87E95" w:rsidRDefault="00C87E95" w:rsidP="00761B0B">
      <w:pPr>
        <w:pStyle w:val="NoSpacing"/>
        <w:spacing w:line="360" w:lineRule="auto"/>
        <w:jc w:val="both"/>
        <w:rPr>
          <w:rFonts w:ascii="Times New Roman" w:hAnsi="Times New Roman"/>
        </w:rPr>
      </w:pPr>
      <w:r w:rsidRPr="00B762EC">
        <w:rPr>
          <w:rFonts w:ascii="Times New Roman" w:hAnsi="Times New Roman"/>
        </w:rPr>
        <w:t xml:space="preserve">In  the  present  study,  observation  made  in  the  Butterfly  Park, </w:t>
      </w:r>
      <w:proofErr w:type="spellStart"/>
      <w:r w:rsidRPr="00B762EC">
        <w:rPr>
          <w:rFonts w:ascii="Times New Roman" w:hAnsi="Times New Roman"/>
        </w:rPr>
        <w:t>Bannerghatta</w:t>
      </w:r>
      <w:proofErr w:type="spellEnd"/>
      <w:r w:rsidRPr="00B762EC">
        <w:rPr>
          <w:rFonts w:ascii="Times New Roman" w:hAnsi="Times New Roman"/>
        </w:rPr>
        <w:t xml:space="preserve"> shows the presence of a great number of  varieties of species of butterflies. Some rare species like Southern </w:t>
      </w:r>
      <w:proofErr w:type="spellStart"/>
      <w:r w:rsidRPr="00B762EC">
        <w:rPr>
          <w:rFonts w:ascii="Times New Roman" w:hAnsi="Times New Roman"/>
        </w:rPr>
        <w:t>birdwing</w:t>
      </w:r>
      <w:proofErr w:type="spellEnd"/>
      <w:r w:rsidRPr="00B762EC">
        <w:rPr>
          <w:rFonts w:ascii="Times New Roman" w:hAnsi="Times New Roman"/>
        </w:rPr>
        <w:t xml:space="preserve"> </w:t>
      </w:r>
      <w:r w:rsidR="005F01F3">
        <w:rPr>
          <w:rFonts w:ascii="Times New Roman" w:hAnsi="Times New Roman"/>
        </w:rPr>
        <w:t>-was</w:t>
      </w:r>
      <w:r w:rsidR="005F01F3" w:rsidRPr="00B762EC">
        <w:rPr>
          <w:rFonts w:ascii="Times New Roman" w:hAnsi="Times New Roman"/>
        </w:rPr>
        <w:t xml:space="preserve"> </w:t>
      </w:r>
      <w:r w:rsidRPr="00B762EC">
        <w:rPr>
          <w:rFonts w:ascii="Times New Roman" w:hAnsi="Times New Roman"/>
        </w:rPr>
        <w:t>also observed.  Many  other  species  like  the  Baronet,  Common  castor,  Crimson  rose,  common  Emigrant,  common  Mormon,  Mottled  Emigrants  etc.,  were  also  observed. The park displayed a rich floral surrounding for the proliferation of the butterflies along with many other insects.  Though  many  species  were  identified  and  many  unknown species were observed, the populations of different  species  were  not  very  high.  This may be due to change in the climatic condition or impact of human activities.</w:t>
      </w:r>
    </w:p>
    <w:p w:rsidR="0051656C" w:rsidRDefault="0051656C" w:rsidP="00761B0B">
      <w:pPr>
        <w:pStyle w:val="NoSpacing"/>
        <w:spacing w:line="360" w:lineRule="auto"/>
        <w:jc w:val="both"/>
        <w:rPr>
          <w:rFonts w:ascii="Times New Roman" w:hAnsi="Times New Roman"/>
        </w:rPr>
      </w:pPr>
    </w:p>
    <w:p w:rsidR="00C87E95" w:rsidRDefault="0051656C" w:rsidP="00761B0B">
      <w:pPr>
        <w:pStyle w:val="NoSpacing"/>
        <w:spacing w:line="360" w:lineRule="auto"/>
        <w:rPr>
          <w:rFonts w:ascii="Times New Roman" w:hAnsi="Times New Roman"/>
          <w:sz w:val="18"/>
          <w:szCs w:val="26"/>
        </w:rPr>
      </w:pPr>
      <w:r w:rsidRPr="004068F1">
        <w:rPr>
          <w:rFonts w:ascii="Times New Roman" w:hAnsi="Times New Roman"/>
          <w:sz w:val="18"/>
          <w:szCs w:val="26"/>
        </w:rPr>
        <w:t>T1_</w:t>
      </w:r>
      <w:r>
        <w:rPr>
          <w:rFonts w:ascii="Times New Roman" w:hAnsi="Times New Roman"/>
          <w:sz w:val="18"/>
          <w:szCs w:val="26"/>
        </w:rPr>
        <w:t>Poster</w:t>
      </w:r>
      <w:r w:rsidRPr="004068F1">
        <w:rPr>
          <w:rFonts w:ascii="Times New Roman" w:hAnsi="Times New Roman"/>
          <w:sz w:val="18"/>
          <w:szCs w:val="26"/>
        </w:rPr>
        <w:t>_</w:t>
      </w:r>
      <w:r>
        <w:rPr>
          <w:rFonts w:ascii="Times New Roman" w:hAnsi="Times New Roman"/>
          <w:sz w:val="18"/>
          <w:szCs w:val="26"/>
        </w:rPr>
        <w:t>22</w:t>
      </w:r>
    </w:p>
    <w:tbl>
      <w:tblPr>
        <w:tblStyle w:val="TableGrid"/>
        <w:tblW w:w="1030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
        <w:gridCol w:w="10054"/>
      </w:tblGrid>
      <w:tr w:rsidR="0051656C" w:rsidTr="0051656C">
        <w:trPr>
          <w:trHeight w:val="611"/>
        </w:trPr>
        <w:tc>
          <w:tcPr>
            <w:tcW w:w="0" w:type="auto"/>
            <w:vAlign w:val="center"/>
          </w:tcPr>
          <w:p w:rsidR="0051656C" w:rsidRPr="00C87E95" w:rsidRDefault="0051656C" w:rsidP="00761B0B">
            <w:pPr>
              <w:pStyle w:val="NoSpacing"/>
              <w:spacing w:line="360" w:lineRule="auto"/>
              <w:jc w:val="center"/>
              <w:rPr>
                <w:rFonts w:ascii="Times New Roman" w:hAnsi="Times New Roman"/>
              </w:rPr>
            </w:pPr>
          </w:p>
          <w:p w:rsidR="0051656C" w:rsidRDefault="0051656C" w:rsidP="00761B0B">
            <w:pPr>
              <w:pStyle w:val="NoSpacing"/>
              <w:spacing w:line="360" w:lineRule="auto"/>
              <w:jc w:val="center"/>
              <w:rPr>
                <w:rFonts w:ascii="Times New Roman" w:hAnsi="Times New Roman"/>
                <w:sz w:val="18"/>
                <w:szCs w:val="26"/>
              </w:rPr>
            </w:pPr>
          </w:p>
        </w:tc>
        <w:tc>
          <w:tcPr>
            <w:tcW w:w="0" w:type="auto"/>
            <w:vAlign w:val="center"/>
          </w:tcPr>
          <w:p w:rsidR="00761B0B" w:rsidRDefault="00761B0B" w:rsidP="00761B0B">
            <w:pPr>
              <w:spacing w:line="360" w:lineRule="auto"/>
              <w:jc w:val="center"/>
              <w:rPr>
                <w:rFonts w:ascii="Times New Roman" w:hAnsi="Times New Roman" w:cs="Times New Roman"/>
                <w:b/>
                <w:sz w:val="26"/>
                <w:szCs w:val="26"/>
              </w:rPr>
            </w:pPr>
          </w:p>
          <w:p w:rsidR="0051656C" w:rsidRPr="00AF6991" w:rsidRDefault="0051656C" w:rsidP="00761B0B">
            <w:pPr>
              <w:spacing w:line="360" w:lineRule="auto"/>
              <w:jc w:val="center"/>
              <w:rPr>
                <w:rFonts w:ascii="Times New Roman" w:hAnsi="Times New Roman" w:cs="Times New Roman"/>
                <w:b/>
                <w:sz w:val="26"/>
                <w:szCs w:val="26"/>
              </w:rPr>
            </w:pPr>
            <w:r w:rsidRPr="00AF6991">
              <w:rPr>
                <w:rFonts w:ascii="Times New Roman" w:hAnsi="Times New Roman" w:cs="Times New Roman"/>
                <w:b/>
                <w:sz w:val="26"/>
                <w:szCs w:val="26"/>
              </w:rPr>
              <w:t>BIODIVERSITY OF INSECTS IN CHRIST AND DHARMARAM CAMPUS</w:t>
            </w:r>
          </w:p>
          <w:p w:rsidR="0051656C" w:rsidRDefault="0051656C" w:rsidP="00761B0B">
            <w:pPr>
              <w:pStyle w:val="NoSpacing"/>
              <w:spacing w:line="360" w:lineRule="auto"/>
              <w:rPr>
                <w:rFonts w:ascii="Times New Roman" w:hAnsi="Times New Roman"/>
                <w:sz w:val="18"/>
                <w:szCs w:val="26"/>
              </w:rPr>
            </w:pPr>
          </w:p>
        </w:tc>
      </w:tr>
    </w:tbl>
    <w:p w:rsidR="00C87E95" w:rsidRPr="00AF6991" w:rsidRDefault="00C87E95" w:rsidP="00761B0B">
      <w:pPr>
        <w:spacing w:line="360" w:lineRule="auto"/>
        <w:jc w:val="center"/>
        <w:rPr>
          <w:rFonts w:ascii="Times New Roman" w:hAnsi="Times New Roman" w:cs="Times New Roman"/>
          <w:sz w:val="24"/>
          <w:szCs w:val="24"/>
        </w:rPr>
      </w:pPr>
      <w:proofErr w:type="spellStart"/>
      <w:r w:rsidRPr="00AF6991">
        <w:rPr>
          <w:rFonts w:ascii="Times New Roman" w:hAnsi="Times New Roman" w:cs="Times New Roman"/>
          <w:sz w:val="24"/>
          <w:szCs w:val="24"/>
        </w:rPr>
        <w:t>Shabana</w:t>
      </w:r>
      <w:proofErr w:type="spellEnd"/>
      <w:r w:rsidRPr="00AF6991">
        <w:rPr>
          <w:rFonts w:ascii="Times New Roman" w:hAnsi="Times New Roman" w:cs="Times New Roman"/>
          <w:sz w:val="24"/>
          <w:szCs w:val="24"/>
        </w:rPr>
        <w:t xml:space="preserve">, </w:t>
      </w:r>
      <w:proofErr w:type="spellStart"/>
      <w:r w:rsidRPr="00AF6991">
        <w:rPr>
          <w:rFonts w:ascii="Times New Roman" w:hAnsi="Times New Roman" w:cs="Times New Roman"/>
          <w:sz w:val="24"/>
          <w:szCs w:val="24"/>
        </w:rPr>
        <w:t>Rakshitha</w:t>
      </w:r>
      <w:proofErr w:type="spellEnd"/>
      <w:r w:rsidRPr="00AF6991">
        <w:rPr>
          <w:rFonts w:ascii="Times New Roman" w:hAnsi="Times New Roman" w:cs="Times New Roman"/>
          <w:sz w:val="24"/>
          <w:szCs w:val="24"/>
        </w:rPr>
        <w:t xml:space="preserve"> .</w:t>
      </w:r>
      <w:r w:rsidR="00CA4868">
        <w:rPr>
          <w:rFonts w:ascii="Times New Roman" w:hAnsi="Times New Roman" w:cs="Times New Roman"/>
          <w:sz w:val="24"/>
          <w:szCs w:val="24"/>
        </w:rPr>
        <w:t>I</w:t>
      </w:r>
      <w:r w:rsidRPr="00AF6991">
        <w:rPr>
          <w:rFonts w:ascii="Times New Roman" w:hAnsi="Times New Roman" w:cs="Times New Roman"/>
          <w:sz w:val="24"/>
          <w:szCs w:val="24"/>
        </w:rPr>
        <w:t xml:space="preserve">. </w:t>
      </w:r>
      <w:proofErr w:type="spellStart"/>
      <w:r w:rsidRPr="00AF6991">
        <w:rPr>
          <w:rFonts w:ascii="Times New Roman" w:hAnsi="Times New Roman" w:cs="Times New Roman"/>
          <w:sz w:val="24"/>
          <w:szCs w:val="24"/>
        </w:rPr>
        <w:t>Narayan</w:t>
      </w:r>
      <w:proofErr w:type="spellEnd"/>
      <w:r w:rsidRPr="00AF6991">
        <w:rPr>
          <w:rFonts w:ascii="Times New Roman" w:hAnsi="Times New Roman" w:cs="Times New Roman"/>
          <w:sz w:val="24"/>
          <w:szCs w:val="24"/>
        </w:rPr>
        <w:t xml:space="preserve"> and </w:t>
      </w:r>
      <w:proofErr w:type="spellStart"/>
      <w:r w:rsidRPr="00AF6991">
        <w:rPr>
          <w:rFonts w:ascii="Times New Roman" w:hAnsi="Times New Roman" w:cs="Times New Roman"/>
          <w:sz w:val="24"/>
          <w:szCs w:val="24"/>
        </w:rPr>
        <w:t>Sunpriya</w:t>
      </w:r>
      <w:proofErr w:type="spellEnd"/>
      <w:r w:rsidRPr="00AF6991">
        <w:rPr>
          <w:rFonts w:ascii="Times New Roman" w:hAnsi="Times New Roman" w:cs="Times New Roman"/>
          <w:sz w:val="24"/>
          <w:szCs w:val="24"/>
        </w:rPr>
        <w:t xml:space="preserve"> .S</w:t>
      </w:r>
    </w:p>
    <w:p w:rsidR="00C87E95" w:rsidRPr="00AF6991" w:rsidRDefault="00C87E95" w:rsidP="00761B0B">
      <w:pPr>
        <w:pStyle w:val="NoSpacing"/>
        <w:spacing w:line="360" w:lineRule="auto"/>
        <w:jc w:val="center"/>
        <w:rPr>
          <w:rFonts w:ascii="Times New Roman" w:hAnsi="Times New Roman"/>
          <w:sz w:val="18"/>
          <w:szCs w:val="18"/>
        </w:rPr>
      </w:pPr>
      <w:r w:rsidRPr="00AF6991">
        <w:rPr>
          <w:rFonts w:ascii="Times New Roman" w:hAnsi="Times New Roman"/>
          <w:sz w:val="18"/>
          <w:szCs w:val="18"/>
        </w:rPr>
        <w:t>Christ Junior College</w:t>
      </w:r>
    </w:p>
    <w:p w:rsidR="00C87E95" w:rsidRDefault="00C87E95" w:rsidP="00761B0B">
      <w:pPr>
        <w:pStyle w:val="NoSpacing"/>
        <w:spacing w:line="360" w:lineRule="auto"/>
        <w:jc w:val="both"/>
      </w:pPr>
    </w:p>
    <w:p w:rsidR="005B08B8" w:rsidRDefault="005B08B8">
      <w:pPr>
        <w:rPr>
          <w:rFonts w:ascii="Times New Roman" w:hAnsi="Times New Roman"/>
          <w:sz w:val="18"/>
          <w:szCs w:val="26"/>
        </w:rPr>
      </w:pPr>
    </w:p>
    <w:p w:rsidR="005B08B8" w:rsidRDefault="005B08B8">
      <w:pPr>
        <w:rPr>
          <w:rFonts w:ascii="Times New Roman" w:hAnsi="Times New Roman"/>
          <w:sz w:val="18"/>
          <w:szCs w:val="26"/>
        </w:rPr>
      </w:pPr>
    </w:p>
    <w:p w:rsidR="005B08B8" w:rsidRDefault="005B08B8">
      <w:pPr>
        <w:rPr>
          <w:rFonts w:ascii="Times New Roman" w:hAnsi="Times New Roman"/>
          <w:sz w:val="18"/>
          <w:szCs w:val="26"/>
        </w:rPr>
      </w:pPr>
    </w:p>
    <w:p w:rsidR="005B08B8" w:rsidRDefault="005B08B8">
      <w:pPr>
        <w:rPr>
          <w:rFonts w:ascii="Times New Roman" w:hAnsi="Times New Roman"/>
          <w:sz w:val="18"/>
          <w:szCs w:val="26"/>
        </w:rPr>
      </w:pPr>
    </w:p>
    <w:p w:rsidR="005B08B8" w:rsidRDefault="005B08B8">
      <w:pPr>
        <w:rPr>
          <w:rFonts w:ascii="Times New Roman" w:hAnsi="Times New Roman"/>
          <w:sz w:val="18"/>
          <w:szCs w:val="26"/>
        </w:rPr>
      </w:pPr>
    </w:p>
    <w:p w:rsidR="005B08B8" w:rsidRDefault="005B08B8">
      <w:pPr>
        <w:rPr>
          <w:rFonts w:ascii="Times New Roman" w:hAnsi="Times New Roman"/>
          <w:sz w:val="18"/>
          <w:szCs w:val="26"/>
        </w:rPr>
      </w:pPr>
    </w:p>
    <w:p w:rsidR="00761B0B" w:rsidRDefault="00661FC0">
      <w:pPr>
        <w:rPr>
          <w:rFonts w:ascii="Times New Roman" w:eastAsia="Calibri" w:hAnsi="Times New Roman" w:cs="Times New Roman"/>
          <w:sz w:val="18"/>
          <w:szCs w:val="26"/>
        </w:rPr>
      </w:pPr>
      <w:r>
        <w:rPr>
          <w:rFonts w:ascii="Times New Roman" w:hAnsi="Times New Roman"/>
          <w:sz w:val="18"/>
          <w:szCs w:val="26"/>
        </w:rPr>
        <w:t>-</w:t>
      </w:r>
    </w:p>
    <w:p w:rsidR="008941CF" w:rsidRPr="008941CF" w:rsidRDefault="008941CF" w:rsidP="00761B0B">
      <w:pPr>
        <w:pStyle w:val="NoSpacing"/>
        <w:spacing w:line="360" w:lineRule="auto"/>
        <w:rPr>
          <w:rFonts w:ascii="Times New Roman" w:hAnsi="Times New Roman"/>
        </w:rPr>
      </w:pPr>
      <w:r w:rsidRPr="004068F1">
        <w:rPr>
          <w:rFonts w:ascii="Times New Roman" w:hAnsi="Times New Roman"/>
          <w:sz w:val="18"/>
          <w:szCs w:val="26"/>
        </w:rPr>
        <w:lastRenderedPageBreak/>
        <w:t>T1_</w:t>
      </w:r>
      <w:r>
        <w:rPr>
          <w:rFonts w:ascii="Times New Roman" w:hAnsi="Times New Roman"/>
          <w:sz w:val="18"/>
          <w:szCs w:val="26"/>
        </w:rPr>
        <w:t>Oral</w:t>
      </w:r>
      <w:r w:rsidRPr="004068F1">
        <w:rPr>
          <w:rFonts w:ascii="Times New Roman" w:hAnsi="Times New Roman"/>
          <w:sz w:val="18"/>
          <w:szCs w:val="26"/>
        </w:rPr>
        <w:t>_</w:t>
      </w:r>
      <w:r>
        <w:rPr>
          <w:rFonts w:ascii="Times New Roman" w:hAnsi="Times New Roman"/>
          <w:sz w:val="18"/>
          <w:szCs w:val="26"/>
        </w:rPr>
        <w:t>23</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074"/>
      </w:tblGrid>
      <w:tr w:rsidR="008941CF" w:rsidTr="008941CF">
        <w:tc>
          <w:tcPr>
            <w:tcW w:w="0" w:type="auto"/>
            <w:vAlign w:val="center"/>
          </w:tcPr>
          <w:p w:rsidR="008941CF" w:rsidRDefault="008941CF" w:rsidP="00761B0B">
            <w:pPr>
              <w:pStyle w:val="NoSpacing"/>
              <w:spacing w:line="360" w:lineRule="auto"/>
              <w:jc w:val="center"/>
              <w:rPr>
                <w:rFonts w:ascii="Times New Roman" w:hAnsi="Times New Roman"/>
                <w:sz w:val="18"/>
                <w:szCs w:val="26"/>
              </w:rPr>
            </w:pPr>
          </w:p>
        </w:tc>
        <w:tc>
          <w:tcPr>
            <w:tcW w:w="0" w:type="auto"/>
            <w:vAlign w:val="center"/>
          </w:tcPr>
          <w:p w:rsidR="00761B0B" w:rsidRDefault="00761B0B" w:rsidP="00761B0B">
            <w:pPr>
              <w:spacing w:line="360" w:lineRule="auto"/>
              <w:jc w:val="center"/>
              <w:rPr>
                <w:rFonts w:ascii="Times New Roman" w:eastAsia="Times New Roman" w:hAnsi="Times New Roman" w:cs="Times New Roman"/>
                <w:b/>
                <w:sz w:val="26"/>
                <w:szCs w:val="26"/>
              </w:rPr>
            </w:pPr>
          </w:p>
          <w:p w:rsidR="008941CF" w:rsidRPr="00E432B5" w:rsidRDefault="008941CF" w:rsidP="00761B0B">
            <w:pPr>
              <w:spacing w:line="360" w:lineRule="auto"/>
              <w:jc w:val="center"/>
              <w:rPr>
                <w:rFonts w:ascii="Times New Roman" w:eastAsia="Times New Roman" w:hAnsi="Times New Roman" w:cs="Times New Roman"/>
                <w:b/>
                <w:sz w:val="26"/>
                <w:szCs w:val="26"/>
              </w:rPr>
            </w:pPr>
            <w:r w:rsidRPr="00E432B5">
              <w:rPr>
                <w:rFonts w:ascii="Times New Roman" w:eastAsia="Times New Roman" w:hAnsi="Times New Roman" w:cs="Times New Roman"/>
                <w:b/>
                <w:sz w:val="26"/>
                <w:szCs w:val="26"/>
              </w:rPr>
              <w:t>TERRESTRIAL AND AQUATIC BIODIVERSITY AT THE VALLEY SCHOOL – EXPERIENCES AND CHALLENGES</w:t>
            </w:r>
          </w:p>
          <w:p w:rsidR="008941CF" w:rsidRDefault="008941CF" w:rsidP="00761B0B">
            <w:pPr>
              <w:pStyle w:val="NoSpacing"/>
              <w:spacing w:line="360" w:lineRule="auto"/>
              <w:jc w:val="center"/>
              <w:rPr>
                <w:rFonts w:ascii="Times New Roman" w:hAnsi="Times New Roman"/>
                <w:sz w:val="18"/>
                <w:szCs w:val="26"/>
              </w:rPr>
            </w:pPr>
          </w:p>
        </w:tc>
      </w:tr>
    </w:tbl>
    <w:p w:rsidR="00C87E95" w:rsidRPr="00EA5543" w:rsidRDefault="00C87E95" w:rsidP="00761B0B">
      <w:pPr>
        <w:spacing w:line="360" w:lineRule="auto"/>
        <w:jc w:val="center"/>
        <w:rPr>
          <w:rFonts w:ascii="Times New Roman" w:eastAsia="Times New Roman" w:hAnsi="Times New Roman" w:cs="Times New Roman"/>
          <w:sz w:val="24"/>
          <w:szCs w:val="24"/>
        </w:rPr>
      </w:pPr>
      <w:r w:rsidRPr="00EA5543">
        <w:rPr>
          <w:rFonts w:ascii="Times New Roman" w:eastAsia="Times New Roman" w:hAnsi="Times New Roman" w:cs="Times New Roman"/>
          <w:sz w:val="24"/>
          <w:szCs w:val="24"/>
        </w:rPr>
        <w:t>The Valley School</w:t>
      </w:r>
    </w:p>
    <w:p w:rsidR="00C87E95" w:rsidRPr="00E432B5" w:rsidRDefault="00C87E95" w:rsidP="00761B0B">
      <w:pPr>
        <w:pStyle w:val="NoSpacing"/>
        <w:spacing w:line="360" w:lineRule="auto"/>
        <w:jc w:val="both"/>
        <w:rPr>
          <w:rFonts w:ascii="Times New Roman" w:hAnsi="Times New Roman"/>
        </w:rPr>
      </w:pPr>
      <w:r w:rsidRPr="00E432B5">
        <w:rPr>
          <w:rFonts w:ascii="Times New Roman" w:hAnsi="Times New Roman"/>
        </w:rPr>
        <w:t xml:space="preserve">The valley school is located on the edges of the </w:t>
      </w:r>
      <w:proofErr w:type="spellStart"/>
      <w:r w:rsidRPr="00E432B5">
        <w:rPr>
          <w:rFonts w:ascii="Times New Roman" w:hAnsi="Times New Roman"/>
        </w:rPr>
        <w:t>Bannerghatta</w:t>
      </w:r>
      <w:proofErr w:type="spellEnd"/>
      <w:r w:rsidRPr="00E432B5">
        <w:rPr>
          <w:rFonts w:ascii="Times New Roman" w:hAnsi="Times New Roman"/>
        </w:rPr>
        <w:t xml:space="preserve"> reserve forest. Over the last 30 years, the school has made many efforts to conserve the biodiversity as well as the water bodies on the campus. Due to our efforts, the campus has a large number of indigenous species of trees. We have also been able to conserve the fresh water lake on campus.</w:t>
      </w:r>
    </w:p>
    <w:p w:rsidR="00C87E95" w:rsidRPr="00E432B5" w:rsidRDefault="00C87E95" w:rsidP="00761B0B">
      <w:pPr>
        <w:pStyle w:val="NoSpacing"/>
        <w:spacing w:line="360" w:lineRule="auto"/>
        <w:jc w:val="both"/>
        <w:rPr>
          <w:rFonts w:ascii="Times New Roman" w:hAnsi="Times New Roman"/>
        </w:rPr>
      </w:pPr>
      <w:r w:rsidRPr="00E432B5">
        <w:rPr>
          <w:rFonts w:ascii="Times New Roman" w:hAnsi="Times New Roman"/>
        </w:rPr>
        <w:t xml:space="preserve">As </w:t>
      </w:r>
      <w:r w:rsidR="002675D6">
        <w:rPr>
          <w:rFonts w:ascii="Times New Roman" w:hAnsi="Times New Roman"/>
        </w:rPr>
        <w:t xml:space="preserve">a </w:t>
      </w:r>
      <w:r w:rsidRPr="00E432B5">
        <w:rPr>
          <w:rFonts w:ascii="Times New Roman" w:hAnsi="Times New Roman"/>
        </w:rPr>
        <w:t>part of the environment education curriculum, the class 9 students will be undertaking a project next term (Nov-Dec) to study and document the biodiversity on the campus. The area of study for the project would include (</w:t>
      </w:r>
      <w:proofErr w:type="spellStart"/>
      <w:r w:rsidRPr="00E432B5">
        <w:rPr>
          <w:rFonts w:ascii="Times New Roman" w:hAnsi="Times New Roman"/>
        </w:rPr>
        <w:t>i</w:t>
      </w:r>
      <w:proofErr w:type="spellEnd"/>
      <w:r w:rsidRPr="00E432B5">
        <w:rPr>
          <w:rFonts w:ascii="Times New Roman" w:hAnsi="Times New Roman"/>
        </w:rPr>
        <w:t xml:space="preserve">) terrestrial biodiversity along the perimeter of the lake and the stream that carries the run-off from the lake (ii) aquatic biodiversity in the lake and (iii) testing the water quality in the lake. The students will also identify the challenges to biodiversity conservation in </w:t>
      </w:r>
      <w:proofErr w:type="gramStart"/>
      <w:r w:rsidRPr="00E432B5">
        <w:rPr>
          <w:rFonts w:ascii="Times New Roman" w:hAnsi="Times New Roman"/>
        </w:rPr>
        <w:t>The</w:t>
      </w:r>
      <w:proofErr w:type="gramEnd"/>
      <w:r w:rsidRPr="00E432B5">
        <w:rPr>
          <w:rFonts w:ascii="Times New Roman" w:hAnsi="Times New Roman"/>
        </w:rPr>
        <w:t xml:space="preserve"> school. </w:t>
      </w:r>
    </w:p>
    <w:p w:rsidR="00C87E95" w:rsidRPr="008941CF" w:rsidRDefault="00C87E95" w:rsidP="00761B0B">
      <w:pPr>
        <w:pStyle w:val="NoSpacing"/>
        <w:spacing w:line="360" w:lineRule="auto"/>
        <w:jc w:val="both"/>
        <w:rPr>
          <w:rFonts w:ascii="Times New Roman" w:hAnsi="Times New Roman"/>
        </w:rPr>
      </w:pPr>
      <w:r w:rsidRPr="00E432B5">
        <w:rPr>
          <w:rFonts w:ascii="Times New Roman" w:hAnsi="Times New Roman"/>
        </w:rPr>
        <w:t>The students will present the summary of the project during the Lake 2010 symposium. The objective is to share The Valley School’s efforts in conservation and land</w:t>
      </w:r>
      <w:r w:rsidR="008941CF">
        <w:rPr>
          <w:rFonts w:ascii="Times New Roman" w:hAnsi="Times New Roman"/>
        </w:rPr>
        <w:t xml:space="preserve"> care.</w:t>
      </w:r>
    </w:p>
    <w:p w:rsidR="008941CF" w:rsidRDefault="008941CF" w:rsidP="00FB5312">
      <w:pPr>
        <w:spacing w:line="360" w:lineRule="auto"/>
        <w:rPr>
          <w:b/>
          <w:sz w:val="26"/>
          <w:szCs w:val="26"/>
        </w:rPr>
      </w:pPr>
    </w:p>
    <w:p w:rsidR="008941CF" w:rsidRPr="00FB5312" w:rsidRDefault="008941CF" w:rsidP="00FB5312">
      <w:pPr>
        <w:spacing w:line="360" w:lineRule="auto"/>
        <w:rPr>
          <w:rFonts w:ascii="Times New Roman" w:eastAsia="Calibri" w:hAnsi="Times New Roman" w:cs="Times New Roman"/>
          <w:sz w:val="18"/>
          <w:szCs w:val="26"/>
        </w:rPr>
      </w:pPr>
      <w:r w:rsidRPr="004068F1">
        <w:rPr>
          <w:rFonts w:ascii="Times New Roman" w:hAnsi="Times New Roman"/>
          <w:sz w:val="18"/>
          <w:szCs w:val="26"/>
        </w:rPr>
        <w:t>T1_</w:t>
      </w:r>
      <w:r>
        <w:rPr>
          <w:rFonts w:ascii="Times New Roman" w:hAnsi="Times New Roman"/>
          <w:sz w:val="18"/>
          <w:szCs w:val="26"/>
        </w:rPr>
        <w:t>Oral</w:t>
      </w:r>
      <w:r w:rsidRPr="004068F1">
        <w:rPr>
          <w:rFonts w:ascii="Times New Roman" w:hAnsi="Times New Roman"/>
          <w:sz w:val="18"/>
          <w:szCs w:val="26"/>
        </w:rPr>
        <w:t>_</w:t>
      </w:r>
      <w:r>
        <w:rPr>
          <w:rFonts w:ascii="Times New Roman" w:hAnsi="Times New Roman"/>
          <w:sz w:val="18"/>
          <w:szCs w:val="26"/>
        </w:rPr>
        <w:t>24</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96"/>
      </w:tblGrid>
      <w:tr w:rsidR="008941CF" w:rsidTr="008941CF">
        <w:tc>
          <w:tcPr>
            <w:tcW w:w="0" w:type="auto"/>
            <w:vAlign w:val="center"/>
          </w:tcPr>
          <w:p w:rsidR="00FB5312" w:rsidRDefault="00FB5312" w:rsidP="00761B0B">
            <w:pPr>
              <w:spacing w:line="360" w:lineRule="auto"/>
              <w:jc w:val="center"/>
              <w:rPr>
                <w:rFonts w:ascii="Times New Roman" w:eastAsia="Times New Roman" w:hAnsi="Times New Roman" w:cs="Times New Roman"/>
                <w:b/>
                <w:sz w:val="26"/>
                <w:szCs w:val="26"/>
              </w:rPr>
            </w:pPr>
          </w:p>
          <w:p w:rsidR="008941CF" w:rsidRPr="00C87E95" w:rsidRDefault="008941CF" w:rsidP="00761B0B">
            <w:pPr>
              <w:spacing w:line="360" w:lineRule="auto"/>
              <w:jc w:val="center"/>
              <w:rPr>
                <w:rFonts w:ascii="Times New Roman" w:eastAsia="Times New Roman" w:hAnsi="Times New Roman" w:cs="Times New Roman"/>
                <w:b/>
                <w:sz w:val="26"/>
                <w:szCs w:val="26"/>
              </w:rPr>
            </w:pPr>
            <w:r w:rsidRPr="00C87E95">
              <w:rPr>
                <w:rFonts w:ascii="Times New Roman" w:eastAsia="Times New Roman" w:hAnsi="Times New Roman" w:cs="Times New Roman"/>
                <w:b/>
                <w:sz w:val="26"/>
                <w:szCs w:val="26"/>
              </w:rPr>
              <w:t>CONSERVATION THREATS OF PACHAIMALAI HILLS BIODIVERSITY, TAMILNADU: ANTHROPOGENIC PRESSURE</w:t>
            </w:r>
          </w:p>
          <w:p w:rsidR="008941CF" w:rsidRDefault="008941CF" w:rsidP="00FB5312">
            <w:pPr>
              <w:spacing w:line="360" w:lineRule="auto"/>
              <w:rPr>
                <w:b/>
                <w:sz w:val="26"/>
                <w:szCs w:val="26"/>
              </w:rPr>
            </w:pPr>
          </w:p>
        </w:tc>
      </w:tr>
    </w:tbl>
    <w:p w:rsidR="00C87E95" w:rsidRPr="00C87E95" w:rsidRDefault="00C87E95" w:rsidP="00761B0B">
      <w:pPr>
        <w:spacing w:line="360" w:lineRule="auto"/>
        <w:jc w:val="center"/>
        <w:rPr>
          <w:rFonts w:ascii="Times New Roman" w:eastAsia="Times New Roman" w:hAnsi="Times New Roman" w:cs="Times New Roman"/>
        </w:rPr>
      </w:pPr>
      <w:proofErr w:type="spellStart"/>
      <w:r w:rsidRPr="00C87E95">
        <w:rPr>
          <w:rFonts w:ascii="Times New Roman" w:eastAsia="Times New Roman" w:hAnsi="Times New Roman" w:cs="Times New Roman"/>
        </w:rPr>
        <w:t>Ashoka</w:t>
      </w:r>
      <w:proofErr w:type="spellEnd"/>
      <w:r w:rsidRPr="00C87E95">
        <w:rPr>
          <w:rFonts w:ascii="Times New Roman" w:eastAsia="Times New Roman" w:hAnsi="Times New Roman" w:cs="Times New Roman"/>
        </w:rPr>
        <w:t xml:space="preserve"> </w:t>
      </w:r>
      <w:proofErr w:type="spellStart"/>
      <w:r w:rsidRPr="00C87E95">
        <w:rPr>
          <w:rFonts w:ascii="Times New Roman" w:eastAsia="Times New Roman" w:hAnsi="Times New Roman" w:cs="Times New Roman"/>
        </w:rPr>
        <w:t>Chakkaravarthy</w:t>
      </w:r>
      <w:proofErr w:type="spellEnd"/>
      <w:r w:rsidRPr="00C87E95">
        <w:rPr>
          <w:rFonts w:ascii="Times New Roman" w:eastAsia="Times New Roman" w:hAnsi="Times New Roman" w:cs="Times New Roman"/>
        </w:rPr>
        <w:t xml:space="preserve"> Q.</w:t>
      </w:r>
    </w:p>
    <w:p w:rsidR="00C87E95" w:rsidRPr="00C87E95" w:rsidRDefault="00C87E95" w:rsidP="00761B0B">
      <w:pPr>
        <w:spacing w:line="360" w:lineRule="auto"/>
        <w:jc w:val="center"/>
        <w:rPr>
          <w:rFonts w:ascii="Times New Roman" w:eastAsia="Times New Roman" w:hAnsi="Times New Roman" w:cs="Times New Roman"/>
          <w:sz w:val="18"/>
          <w:szCs w:val="18"/>
        </w:rPr>
      </w:pPr>
      <w:proofErr w:type="gramStart"/>
      <w:r w:rsidRPr="00C87E95">
        <w:rPr>
          <w:rFonts w:ascii="Times New Roman" w:eastAsia="Times New Roman" w:hAnsi="Times New Roman" w:cs="Times New Roman"/>
          <w:sz w:val="18"/>
          <w:szCs w:val="18"/>
        </w:rPr>
        <w:t>Environmental Science, St. Joseph’s College, Tiruchirappalli-2.</w:t>
      </w:r>
      <w:proofErr w:type="gramEnd"/>
    </w:p>
    <w:p w:rsidR="00C87E95" w:rsidRPr="004C2F5B" w:rsidRDefault="00C87E95" w:rsidP="00761B0B">
      <w:pPr>
        <w:pStyle w:val="NoSpacing"/>
        <w:spacing w:line="360" w:lineRule="auto"/>
        <w:jc w:val="both"/>
        <w:rPr>
          <w:rFonts w:ascii="Times New Roman" w:hAnsi="Times New Roman"/>
        </w:rPr>
      </w:pPr>
      <w:r w:rsidRPr="00C87E95">
        <w:rPr>
          <w:rFonts w:ascii="Times New Roman" w:hAnsi="Times New Roman"/>
        </w:rPr>
        <w:t xml:space="preserve">Anthropogenic activities and the rapidly changing environment have been gradually depleting and deteriorating habitats for proper perpetuation and survival of many plant as well as animal species, </w:t>
      </w:r>
      <w:proofErr w:type="spellStart"/>
      <w:r w:rsidRPr="00C87E95">
        <w:rPr>
          <w:rFonts w:ascii="Times New Roman" w:hAnsi="Times New Roman"/>
        </w:rPr>
        <w:t>Ambarish</w:t>
      </w:r>
      <w:proofErr w:type="spellEnd"/>
      <w:r w:rsidRPr="00C87E95">
        <w:rPr>
          <w:rFonts w:ascii="Times New Roman" w:hAnsi="Times New Roman"/>
        </w:rPr>
        <w:t xml:space="preserve"> </w:t>
      </w:r>
      <w:proofErr w:type="spellStart"/>
      <w:r w:rsidRPr="00C87E95">
        <w:rPr>
          <w:rFonts w:ascii="Times New Roman" w:hAnsi="Times New Roman"/>
        </w:rPr>
        <w:t>Mukherjee</w:t>
      </w:r>
      <w:proofErr w:type="spellEnd"/>
      <w:r w:rsidRPr="00C87E95">
        <w:rPr>
          <w:rFonts w:ascii="Times New Roman" w:hAnsi="Times New Roman"/>
        </w:rPr>
        <w:t xml:space="preserve"> (1995). The present study was conducted to have a detailed work over the factors responsible for the habitat</w:t>
      </w:r>
      <w:r w:rsidR="00E44D33">
        <w:rPr>
          <w:rFonts w:ascii="Times New Roman" w:hAnsi="Times New Roman"/>
        </w:rPr>
        <w:t>’</w:t>
      </w:r>
      <w:r w:rsidRPr="00C87E95">
        <w:rPr>
          <w:rFonts w:ascii="Times New Roman" w:hAnsi="Times New Roman"/>
        </w:rPr>
        <w:t xml:space="preserve">s decline in </w:t>
      </w:r>
      <w:proofErr w:type="spellStart"/>
      <w:r w:rsidRPr="00C87E95">
        <w:rPr>
          <w:rFonts w:ascii="Times New Roman" w:hAnsi="Times New Roman"/>
        </w:rPr>
        <w:t>Pachaimalai</w:t>
      </w:r>
      <w:proofErr w:type="spellEnd"/>
      <w:r w:rsidRPr="00C87E95">
        <w:rPr>
          <w:rFonts w:ascii="Times New Roman" w:hAnsi="Times New Roman"/>
        </w:rPr>
        <w:t xml:space="preserve"> hills. The study area is a part of the Eastern Ghats in the southern state of India, </w:t>
      </w:r>
      <w:proofErr w:type="spellStart"/>
      <w:r w:rsidRPr="00C87E95">
        <w:rPr>
          <w:rFonts w:ascii="Times New Roman" w:hAnsi="Times New Roman"/>
        </w:rPr>
        <w:t>Tamilnadu</w:t>
      </w:r>
      <w:proofErr w:type="spellEnd"/>
      <w:r w:rsidRPr="00C87E95">
        <w:rPr>
          <w:rFonts w:ascii="Times New Roman" w:hAnsi="Times New Roman"/>
        </w:rPr>
        <w:t xml:space="preserve">. The hills are spread over the three districts of </w:t>
      </w:r>
      <w:proofErr w:type="spellStart"/>
      <w:r w:rsidRPr="00C87E95">
        <w:rPr>
          <w:rFonts w:ascii="Times New Roman" w:hAnsi="Times New Roman"/>
        </w:rPr>
        <w:t>Tamilnadu</w:t>
      </w:r>
      <w:proofErr w:type="spellEnd"/>
      <w:r w:rsidRPr="00C87E95">
        <w:rPr>
          <w:rFonts w:ascii="Times New Roman" w:hAnsi="Times New Roman"/>
        </w:rPr>
        <w:t xml:space="preserve"> </w:t>
      </w:r>
      <w:proofErr w:type="spellStart"/>
      <w:r w:rsidRPr="00C87E95">
        <w:rPr>
          <w:rFonts w:ascii="Times New Roman" w:hAnsi="Times New Roman"/>
        </w:rPr>
        <w:t>viz</w:t>
      </w:r>
      <w:proofErr w:type="spellEnd"/>
      <w:r w:rsidRPr="00C87E95">
        <w:rPr>
          <w:rFonts w:ascii="Times New Roman" w:hAnsi="Times New Roman"/>
        </w:rPr>
        <w:t xml:space="preserve">, </w:t>
      </w:r>
      <w:proofErr w:type="spellStart"/>
      <w:r w:rsidRPr="00C87E95">
        <w:rPr>
          <w:rFonts w:ascii="Times New Roman" w:hAnsi="Times New Roman"/>
        </w:rPr>
        <w:t>Tiruchirappalli</w:t>
      </w:r>
      <w:proofErr w:type="spellEnd"/>
      <w:r w:rsidRPr="00C87E95">
        <w:rPr>
          <w:rFonts w:ascii="Times New Roman" w:hAnsi="Times New Roman"/>
        </w:rPr>
        <w:t xml:space="preserve">, Salem, </w:t>
      </w:r>
      <w:proofErr w:type="spellStart"/>
      <w:r w:rsidRPr="00C87E95">
        <w:rPr>
          <w:rFonts w:ascii="Times New Roman" w:hAnsi="Times New Roman"/>
        </w:rPr>
        <w:t>Perambalur</w:t>
      </w:r>
      <w:proofErr w:type="spellEnd"/>
      <w:r w:rsidRPr="00C87E95">
        <w:rPr>
          <w:rFonts w:ascii="Times New Roman" w:hAnsi="Times New Roman"/>
        </w:rPr>
        <w:t xml:space="preserve">, </w:t>
      </w:r>
      <w:r w:rsidRPr="00C87E95">
        <w:rPr>
          <w:rFonts w:ascii="Times New Roman" w:hAnsi="Times New Roman"/>
        </w:rPr>
        <w:lastRenderedPageBreak/>
        <w:t xml:space="preserve">located near 11.18 </w:t>
      </w:r>
      <w:proofErr w:type="spellStart"/>
      <w:r w:rsidRPr="00C87E95">
        <w:rPr>
          <w:rFonts w:ascii="Times New Roman" w:hAnsi="Times New Roman"/>
          <w:vertAlign w:val="superscript"/>
        </w:rPr>
        <w:t>o</w:t>
      </w:r>
      <w:r w:rsidRPr="00C87E95">
        <w:rPr>
          <w:rFonts w:ascii="Times New Roman" w:hAnsi="Times New Roman"/>
        </w:rPr>
        <w:t>N</w:t>
      </w:r>
      <w:proofErr w:type="spellEnd"/>
      <w:r w:rsidRPr="00C87E95">
        <w:rPr>
          <w:rFonts w:ascii="Times New Roman" w:hAnsi="Times New Roman"/>
        </w:rPr>
        <w:t xml:space="preserve"> 78.35 </w:t>
      </w:r>
      <w:proofErr w:type="spellStart"/>
      <w:r w:rsidRPr="00C87E95">
        <w:rPr>
          <w:rFonts w:ascii="Times New Roman" w:hAnsi="Times New Roman"/>
          <w:vertAlign w:val="superscript"/>
        </w:rPr>
        <w:t>o</w:t>
      </w:r>
      <w:r w:rsidRPr="00C87E95">
        <w:rPr>
          <w:rFonts w:ascii="Times New Roman" w:hAnsi="Times New Roman"/>
        </w:rPr>
        <w:t>E</w:t>
      </w:r>
      <w:proofErr w:type="spellEnd"/>
      <w:r w:rsidRPr="00C87E95">
        <w:rPr>
          <w:rFonts w:ascii="Times New Roman" w:hAnsi="Times New Roman"/>
        </w:rPr>
        <w:t xml:space="preserve">. It is </w:t>
      </w:r>
      <w:r w:rsidR="00A23BC1">
        <w:rPr>
          <w:rFonts w:ascii="Times New Roman" w:hAnsi="Times New Roman"/>
        </w:rPr>
        <w:t xml:space="preserve">–one of </w:t>
      </w:r>
      <w:proofErr w:type="gramStart"/>
      <w:r w:rsidR="00A23BC1">
        <w:rPr>
          <w:rFonts w:ascii="Times New Roman" w:hAnsi="Times New Roman"/>
        </w:rPr>
        <w:t xml:space="preserve">the </w:t>
      </w:r>
      <w:r w:rsidR="00A23BC1" w:rsidRPr="00C87E95">
        <w:rPr>
          <w:rFonts w:ascii="Times New Roman" w:hAnsi="Times New Roman"/>
        </w:rPr>
        <w:t xml:space="preserve"> </w:t>
      </w:r>
      <w:r w:rsidRPr="00C87E95">
        <w:rPr>
          <w:rFonts w:ascii="Times New Roman" w:hAnsi="Times New Roman"/>
        </w:rPr>
        <w:t>least</w:t>
      </w:r>
      <w:proofErr w:type="gramEnd"/>
      <w:r w:rsidRPr="00C87E95">
        <w:rPr>
          <w:rFonts w:ascii="Times New Roman" w:hAnsi="Times New Roman"/>
        </w:rPr>
        <w:t xml:space="preserve"> known hill range</w:t>
      </w:r>
      <w:r w:rsidR="00A23BC1">
        <w:rPr>
          <w:rFonts w:ascii="Times New Roman" w:hAnsi="Times New Roman"/>
        </w:rPr>
        <w:t>s</w:t>
      </w:r>
      <w:r w:rsidRPr="00C87E95">
        <w:rPr>
          <w:rFonts w:ascii="Times New Roman" w:hAnsi="Times New Roman"/>
        </w:rPr>
        <w:t xml:space="preserve"> occupying </w:t>
      </w:r>
      <w:r w:rsidR="00A23BC1">
        <w:rPr>
          <w:rFonts w:ascii="Times New Roman" w:hAnsi="Times New Roman"/>
        </w:rPr>
        <w:t xml:space="preserve">a </w:t>
      </w:r>
      <w:r w:rsidRPr="00C87E95">
        <w:rPr>
          <w:rFonts w:ascii="Times New Roman" w:hAnsi="Times New Roman"/>
        </w:rPr>
        <w:t>total area of 527.61 Sq.km with 82 villages</w:t>
      </w:r>
      <w:r w:rsidR="00A23BC1">
        <w:rPr>
          <w:rFonts w:ascii="Times New Roman" w:hAnsi="Times New Roman"/>
        </w:rPr>
        <w:t>.</w:t>
      </w:r>
      <w:r w:rsidRPr="00C87E95">
        <w:rPr>
          <w:rFonts w:ascii="Times New Roman" w:hAnsi="Times New Roman"/>
        </w:rPr>
        <w:t xml:space="preserve"> </w:t>
      </w:r>
      <w:r w:rsidR="00A23BC1">
        <w:rPr>
          <w:rFonts w:ascii="Times New Roman" w:hAnsi="Times New Roman"/>
        </w:rPr>
        <w:t>-</w:t>
      </w:r>
      <w:r w:rsidR="00A23BC1" w:rsidRPr="00C87E95">
        <w:rPr>
          <w:rFonts w:ascii="Times New Roman" w:hAnsi="Times New Roman"/>
        </w:rPr>
        <w:t xml:space="preserve"> </w:t>
      </w:r>
      <w:r w:rsidR="00A23BC1">
        <w:rPr>
          <w:rFonts w:ascii="Times New Roman" w:hAnsi="Times New Roman"/>
        </w:rPr>
        <w:t>-T</w:t>
      </w:r>
      <w:r w:rsidR="00A23BC1" w:rsidRPr="00C87E95">
        <w:rPr>
          <w:rFonts w:ascii="Times New Roman" w:hAnsi="Times New Roman"/>
        </w:rPr>
        <w:t xml:space="preserve">ropical </w:t>
      </w:r>
      <w:r w:rsidRPr="00C87E95">
        <w:rPr>
          <w:rFonts w:ascii="Times New Roman" w:hAnsi="Times New Roman"/>
        </w:rPr>
        <w:t xml:space="preserve">climate prevails here with </w:t>
      </w:r>
      <w:r w:rsidR="00A23BC1">
        <w:rPr>
          <w:rFonts w:ascii="Times New Roman" w:hAnsi="Times New Roman"/>
        </w:rPr>
        <w:t>-</w:t>
      </w:r>
      <w:r w:rsidR="00A23BC1" w:rsidRPr="00C87E95">
        <w:rPr>
          <w:rFonts w:ascii="Times New Roman" w:hAnsi="Times New Roman"/>
        </w:rPr>
        <w:t xml:space="preserve"> </w:t>
      </w:r>
      <w:r w:rsidRPr="00C87E95">
        <w:rPr>
          <w:rFonts w:ascii="Times New Roman" w:hAnsi="Times New Roman"/>
        </w:rPr>
        <w:t>temperature ranging from 14</w:t>
      </w:r>
      <w:r w:rsidRPr="00C87E95">
        <w:rPr>
          <w:rFonts w:ascii="Times New Roman" w:hAnsi="Times New Roman"/>
          <w:vertAlign w:val="superscript"/>
        </w:rPr>
        <w:t>o</w:t>
      </w:r>
      <w:r w:rsidRPr="00C87E95">
        <w:rPr>
          <w:rFonts w:ascii="Times New Roman" w:hAnsi="Times New Roman"/>
        </w:rPr>
        <w:t xml:space="preserve">C to 31 </w:t>
      </w:r>
      <w:proofErr w:type="spellStart"/>
      <w:r w:rsidRPr="00C87E95">
        <w:rPr>
          <w:rFonts w:ascii="Times New Roman" w:hAnsi="Times New Roman"/>
          <w:vertAlign w:val="superscript"/>
        </w:rPr>
        <w:t>o</w:t>
      </w:r>
      <w:r w:rsidRPr="00C87E95">
        <w:rPr>
          <w:rFonts w:ascii="Times New Roman" w:hAnsi="Times New Roman"/>
        </w:rPr>
        <w:t>C.</w:t>
      </w:r>
      <w:proofErr w:type="spellEnd"/>
      <w:r w:rsidRPr="00C87E95">
        <w:rPr>
          <w:rFonts w:ascii="Times New Roman" w:hAnsi="Times New Roman"/>
        </w:rPr>
        <w:t xml:space="preserve"> The study area faces constant uncontrolled anthropogenic exploitation of lands as well as vegetation. Tapioca cultivation </w:t>
      </w:r>
      <w:r w:rsidR="00A23BC1">
        <w:rPr>
          <w:rFonts w:ascii="Times New Roman" w:hAnsi="Times New Roman"/>
        </w:rPr>
        <w:t xml:space="preserve">is in practice </w:t>
      </w:r>
      <w:r w:rsidRPr="00C87E95">
        <w:rPr>
          <w:rFonts w:ascii="Times New Roman" w:hAnsi="Times New Roman"/>
        </w:rPr>
        <w:t xml:space="preserve">instead of traditional </w:t>
      </w:r>
      <w:r w:rsidR="00A23BC1">
        <w:rPr>
          <w:rFonts w:ascii="Times New Roman" w:hAnsi="Times New Roman"/>
        </w:rPr>
        <w:t>-</w:t>
      </w:r>
      <w:r w:rsidRPr="00C87E95">
        <w:rPr>
          <w:rFonts w:ascii="Times New Roman" w:hAnsi="Times New Roman"/>
        </w:rPr>
        <w:t xml:space="preserve"> paddy culture for better profit. The study site is rich in biodiversity but problems have arisen recently as the habitats of </w:t>
      </w:r>
      <w:proofErr w:type="spellStart"/>
      <w:r w:rsidRPr="00C87E95">
        <w:rPr>
          <w:rFonts w:ascii="Times New Roman" w:hAnsi="Times New Roman"/>
        </w:rPr>
        <w:t>Pachaimalai</w:t>
      </w:r>
      <w:proofErr w:type="spellEnd"/>
      <w:r w:rsidRPr="00C87E95">
        <w:rPr>
          <w:rFonts w:ascii="Times New Roman" w:hAnsi="Times New Roman"/>
        </w:rPr>
        <w:t xml:space="preserve"> hills are threatened</w:t>
      </w:r>
      <w:r w:rsidR="00A23BC1">
        <w:rPr>
          <w:rFonts w:ascii="Times New Roman" w:hAnsi="Times New Roman"/>
        </w:rPr>
        <w:t>-</w:t>
      </w:r>
      <w:r w:rsidR="00A23BC1" w:rsidRPr="00C87E95">
        <w:rPr>
          <w:rFonts w:ascii="Times New Roman" w:hAnsi="Times New Roman"/>
        </w:rPr>
        <w:t xml:space="preserve"> </w:t>
      </w:r>
      <w:r w:rsidRPr="00C87E95">
        <w:rPr>
          <w:rFonts w:ascii="Times New Roman" w:hAnsi="Times New Roman"/>
        </w:rPr>
        <w:t xml:space="preserve">due to </w:t>
      </w:r>
      <w:r w:rsidR="00A23BC1">
        <w:rPr>
          <w:rFonts w:ascii="Times New Roman" w:hAnsi="Times New Roman"/>
        </w:rPr>
        <w:t xml:space="preserve">the </w:t>
      </w:r>
      <w:r w:rsidRPr="00C87E95">
        <w:rPr>
          <w:rFonts w:ascii="Times New Roman" w:hAnsi="Times New Roman"/>
        </w:rPr>
        <w:t xml:space="preserve">anthropogenic activities </w:t>
      </w:r>
      <w:r w:rsidR="00A23BC1">
        <w:rPr>
          <w:rFonts w:ascii="Times New Roman" w:hAnsi="Times New Roman"/>
        </w:rPr>
        <w:t>-</w:t>
      </w:r>
      <w:r w:rsidR="00A23BC1" w:rsidRPr="00C87E95">
        <w:rPr>
          <w:rFonts w:ascii="Times New Roman" w:hAnsi="Times New Roman"/>
        </w:rPr>
        <w:t xml:space="preserve"> </w:t>
      </w:r>
      <w:r w:rsidRPr="00C87E95">
        <w:rPr>
          <w:rFonts w:ascii="Times New Roman" w:hAnsi="Times New Roman"/>
        </w:rPr>
        <w:t xml:space="preserve">carried out in </w:t>
      </w:r>
      <w:r w:rsidR="00A23BC1">
        <w:rPr>
          <w:rFonts w:ascii="Times New Roman" w:hAnsi="Times New Roman"/>
        </w:rPr>
        <w:t xml:space="preserve">-the pretext of human </w:t>
      </w:r>
      <w:proofErr w:type="gramStart"/>
      <w:r w:rsidR="00A23BC1">
        <w:rPr>
          <w:rFonts w:ascii="Times New Roman" w:hAnsi="Times New Roman"/>
        </w:rPr>
        <w:t xml:space="preserve">development </w:t>
      </w:r>
      <w:r w:rsidR="00AB0769">
        <w:rPr>
          <w:rFonts w:ascii="Times New Roman" w:hAnsi="Times New Roman"/>
        </w:rPr>
        <w:t xml:space="preserve"> resulting</w:t>
      </w:r>
      <w:proofErr w:type="gramEnd"/>
      <w:r w:rsidR="00AB0769">
        <w:rPr>
          <w:rFonts w:ascii="Times New Roman" w:hAnsi="Times New Roman"/>
        </w:rPr>
        <w:t xml:space="preserve"> in the gradual conversion of </w:t>
      </w:r>
      <w:r w:rsidRPr="00C87E95">
        <w:rPr>
          <w:rFonts w:ascii="Times New Roman" w:hAnsi="Times New Roman"/>
        </w:rPr>
        <w:t xml:space="preserve"> natural vegetation for the purpose of tapioca cultivation. Rapid rate of deforestation due to encroachment and illegal felling </w:t>
      </w:r>
      <w:r w:rsidR="00D400AE">
        <w:rPr>
          <w:rFonts w:ascii="Times New Roman" w:hAnsi="Times New Roman"/>
        </w:rPr>
        <w:t xml:space="preserve">of </w:t>
      </w:r>
      <w:r w:rsidRPr="00C87E95">
        <w:rPr>
          <w:rFonts w:ascii="Times New Roman" w:hAnsi="Times New Roman"/>
        </w:rPr>
        <w:t xml:space="preserve">trees, especially on hillocks pose serious threat to all forest species. </w:t>
      </w:r>
      <w:r w:rsidR="00714EC7">
        <w:rPr>
          <w:rFonts w:ascii="Times New Roman" w:hAnsi="Times New Roman"/>
        </w:rPr>
        <w:t>-Fire</w:t>
      </w:r>
      <w:r w:rsidR="00714EC7" w:rsidRPr="00C87E95">
        <w:rPr>
          <w:rFonts w:ascii="Times New Roman" w:hAnsi="Times New Roman"/>
        </w:rPr>
        <w:t xml:space="preserve"> </w:t>
      </w:r>
      <w:r w:rsidRPr="00C87E95">
        <w:rPr>
          <w:rFonts w:ascii="Times New Roman" w:hAnsi="Times New Roman"/>
        </w:rPr>
        <w:t xml:space="preserve">wood collections by local </w:t>
      </w:r>
      <w:r w:rsidR="0081059F">
        <w:rPr>
          <w:rFonts w:ascii="Times New Roman" w:hAnsi="Times New Roman"/>
        </w:rPr>
        <w:t>villagers destroy microhabitats.</w:t>
      </w:r>
    </w:p>
    <w:p w:rsidR="00C87E95" w:rsidRPr="0059194A" w:rsidRDefault="00C87E95" w:rsidP="00761B0B">
      <w:pPr>
        <w:pStyle w:val="NoSpacing"/>
        <w:spacing w:line="360" w:lineRule="auto"/>
        <w:jc w:val="both"/>
        <w:rPr>
          <w:rFonts w:ascii="Times New Roman" w:hAnsi="Times New Roman"/>
        </w:rPr>
      </w:pPr>
    </w:p>
    <w:p w:rsidR="00C87E95" w:rsidRPr="00792F7C" w:rsidRDefault="00C87E95" w:rsidP="00761B0B">
      <w:pPr>
        <w:spacing w:line="360" w:lineRule="auto"/>
        <w:jc w:val="both"/>
        <w:rPr>
          <w:rFonts w:ascii="Times New Roman" w:eastAsia="Times New Roman" w:hAnsi="Times New Roman" w:cs="Times New Roman"/>
        </w:rPr>
      </w:pPr>
    </w:p>
    <w:p w:rsidR="00792F7C" w:rsidRPr="008A6FAA" w:rsidRDefault="00792F7C" w:rsidP="00761B0B">
      <w:pPr>
        <w:pStyle w:val="NoSpacing"/>
        <w:spacing w:line="360" w:lineRule="auto"/>
        <w:jc w:val="both"/>
        <w:rPr>
          <w:rFonts w:ascii="Times New Roman" w:hAnsi="Times New Roman"/>
        </w:rPr>
      </w:pPr>
    </w:p>
    <w:p w:rsidR="00792F7C" w:rsidRPr="00792F7C" w:rsidRDefault="00792F7C" w:rsidP="00761B0B">
      <w:pPr>
        <w:pStyle w:val="NoSpacing"/>
        <w:spacing w:line="360" w:lineRule="auto"/>
        <w:jc w:val="both"/>
        <w:rPr>
          <w:rFonts w:ascii="Times New Roman" w:hAnsi="Times New Roman"/>
        </w:rPr>
      </w:pPr>
    </w:p>
    <w:p w:rsidR="00792F7C" w:rsidRDefault="00792F7C" w:rsidP="00761B0B">
      <w:pPr>
        <w:spacing w:line="360" w:lineRule="auto"/>
      </w:pPr>
    </w:p>
    <w:p w:rsidR="00792F7C" w:rsidRDefault="00792F7C" w:rsidP="00761B0B">
      <w:pPr>
        <w:pStyle w:val="NoSpacing"/>
        <w:spacing w:line="360" w:lineRule="auto"/>
        <w:jc w:val="both"/>
        <w:rPr>
          <w:rFonts w:ascii="Times New Roman" w:hAnsi="Times New Roman"/>
        </w:rPr>
      </w:pPr>
    </w:p>
    <w:p w:rsidR="00792F7C" w:rsidRDefault="00792F7C" w:rsidP="00761B0B">
      <w:pPr>
        <w:pStyle w:val="NoSpacing"/>
        <w:spacing w:line="360" w:lineRule="auto"/>
        <w:jc w:val="both"/>
        <w:rPr>
          <w:rFonts w:ascii="Times New Roman" w:hAnsi="Times New Roman"/>
        </w:rPr>
      </w:pPr>
    </w:p>
    <w:p w:rsidR="00792F7C" w:rsidRPr="00792F7C" w:rsidRDefault="00792F7C" w:rsidP="00761B0B">
      <w:pPr>
        <w:pStyle w:val="NoSpacing"/>
        <w:spacing w:line="360" w:lineRule="auto"/>
        <w:jc w:val="both"/>
        <w:rPr>
          <w:rFonts w:ascii="Times New Roman" w:hAnsi="Times New Roman"/>
        </w:rPr>
      </w:pPr>
    </w:p>
    <w:p w:rsidR="00792F7C" w:rsidRPr="00792F7C" w:rsidRDefault="00792F7C" w:rsidP="00761B0B">
      <w:pPr>
        <w:pStyle w:val="NoSpacing"/>
        <w:spacing w:line="360" w:lineRule="auto"/>
        <w:jc w:val="both"/>
        <w:rPr>
          <w:rFonts w:ascii="Times New Roman" w:hAnsi="Times New Roman"/>
          <w:b/>
        </w:rPr>
      </w:pPr>
    </w:p>
    <w:sectPr w:rsidR="00792F7C" w:rsidRPr="00792F7C" w:rsidSect="002E4C40">
      <w:headerReference w:type="default" r:id="rId17"/>
      <w:footerReference w:type="default" r:id="rId18"/>
      <w:pgSz w:w="12240" w:h="15840"/>
      <w:pgMar w:top="1440" w:right="99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B46" w:rsidRDefault="00B45B46" w:rsidP="00792F7C">
      <w:pPr>
        <w:spacing w:after="0" w:line="240" w:lineRule="auto"/>
      </w:pPr>
      <w:r>
        <w:separator/>
      </w:r>
    </w:p>
  </w:endnote>
  <w:endnote w:type="continuationSeparator" w:id="0">
    <w:p w:rsidR="00B45B46" w:rsidRDefault="00B45B46" w:rsidP="00792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AD" w:rsidRDefault="00AF66AD">
    <w:pPr>
      <w:pStyle w:val="Footer"/>
      <w:pBdr>
        <w:top w:val="thinThickSmallGap" w:sz="24" w:space="1" w:color="622423" w:themeColor="accent2" w:themeShade="7F"/>
      </w:pBdr>
      <w:rPr>
        <w:rFonts w:asciiTheme="majorHAnsi" w:hAnsiTheme="majorHAnsi"/>
      </w:rPr>
    </w:pPr>
    <w:r w:rsidRPr="00AF66AD">
      <w:rPr>
        <w:i/>
      </w:rPr>
      <w:t>22</w:t>
    </w:r>
    <w:r w:rsidRPr="00AF66AD">
      <w:rPr>
        <w:i/>
        <w:vertAlign w:val="superscript"/>
      </w:rPr>
      <w:t>nd</w:t>
    </w:r>
    <w:r w:rsidRPr="00AF66AD">
      <w:rPr>
        <w:i/>
      </w:rPr>
      <w:t>-24</w:t>
    </w:r>
    <w:r w:rsidRPr="00AF66AD">
      <w:rPr>
        <w:i/>
        <w:vertAlign w:val="superscript"/>
      </w:rPr>
      <w:t>th</w:t>
    </w:r>
    <w:r w:rsidRPr="00AF66AD">
      <w:rPr>
        <w:i/>
      </w:rPr>
      <w:t xml:space="preserve"> December 2010</w:t>
    </w:r>
    <w:r>
      <w:rPr>
        <w:rFonts w:asciiTheme="majorHAnsi" w:hAnsiTheme="majorHAnsi"/>
      </w:rPr>
      <w:ptab w:relativeTo="margin" w:alignment="right" w:leader="none"/>
    </w:r>
    <w:r>
      <w:rPr>
        <w:rFonts w:asciiTheme="majorHAnsi" w:hAnsiTheme="majorHAnsi"/>
      </w:rPr>
      <w:t xml:space="preserve">Page </w:t>
    </w:r>
    <w:fldSimple w:instr=" PAGE   \* MERGEFORMAT ">
      <w:r w:rsidR="00CA3950" w:rsidRPr="00CA3950">
        <w:rPr>
          <w:rFonts w:asciiTheme="majorHAnsi" w:hAnsiTheme="majorHAnsi"/>
          <w:noProof/>
        </w:rPr>
        <w:t>16</w:t>
      </w:r>
    </w:fldSimple>
  </w:p>
  <w:p w:rsidR="00AF66AD" w:rsidRDefault="00AF6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B46" w:rsidRDefault="00B45B46" w:rsidP="00792F7C">
      <w:pPr>
        <w:spacing w:after="0" w:line="240" w:lineRule="auto"/>
      </w:pPr>
      <w:r>
        <w:separator/>
      </w:r>
    </w:p>
  </w:footnote>
  <w:footnote w:type="continuationSeparator" w:id="0">
    <w:p w:rsidR="00B45B46" w:rsidRDefault="00B45B46" w:rsidP="00792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Title"/>
      <w:id w:val="77738743"/>
      <w:placeholder>
        <w:docPart w:val="B2E17CC1B60342E19A76BEA606144416"/>
      </w:placeholder>
      <w:dataBinding w:prefixMappings="xmlns:ns0='http://schemas.openxmlformats.org/package/2006/metadata/core-properties' xmlns:ns1='http://purl.org/dc/elements/1.1/'" w:xpath="/ns0:coreProperties[1]/ns1:title[1]" w:storeItemID="{6C3C8BC8-F283-45AE-878A-BAB7291924A1}"/>
      <w:text/>
    </w:sdtPr>
    <w:sdtContent>
      <w:p w:rsidR="0019483E" w:rsidRPr="0019483E" w:rsidRDefault="0019483E">
        <w:pPr>
          <w:pStyle w:val="Header"/>
          <w:pBdr>
            <w:bottom w:val="thickThinSmallGap" w:sz="24" w:space="1" w:color="622423" w:themeColor="accent2" w:themeShade="7F"/>
          </w:pBdr>
          <w:jc w:val="center"/>
          <w:rPr>
            <w:rFonts w:asciiTheme="majorHAnsi" w:eastAsiaTheme="majorEastAsia" w:hAnsiTheme="majorHAnsi" w:cstheme="majorBidi"/>
            <w:i/>
            <w:sz w:val="32"/>
            <w:szCs w:val="32"/>
          </w:rPr>
        </w:pPr>
        <w:r w:rsidRPr="0019483E">
          <w:rPr>
            <w:i/>
          </w:rPr>
          <w:t>Lake 2010: Wetlands, Biodiversity and Climate Change</w:t>
        </w:r>
      </w:p>
    </w:sdtContent>
  </w:sdt>
  <w:p w:rsidR="0019483E" w:rsidRDefault="001948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4068F1"/>
    <w:rsid w:val="00021A2F"/>
    <w:rsid w:val="000254BE"/>
    <w:rsid w:val="0003682B"/>
    <w:rsid w:val="0006326B"/>
    <w:rsid w:val="000C2584"/>
    <w:rsid w:val="000C27C8"/>
    <w:rsid w:val="000F3067"/>
    <w:rsid w:val="00105491"/>
    <w:rsid w:val="001267AC"/>
    <w:rsid w:val="00131EDB"/>
    <w:rsid w:val="00132236"/>
    <w:rsid w:val="001470E0"/>
    <w:rsid w:val="001542A4"/>
    <w:rsid w:val="001650B1"/>
    <w:rsid w:val="00167958"/>
    <w:rsid w:val="0019483E"/>
    <w:rsid w:val="001D3C9A"/>
    <w:rsid w:val="001D6477"/>
    <w:rsid w:val="002200BE"/>
    <w:rsid w:val="002263A0"/>
    <w:rsid w:val="00236EA6"/>
    <w:rsid w:val="00265B3F"/>
    <w:rsid w:val="002675D6"/>
    <w:rsid w:val="002A0236"/>
    <w:rsid w:val="002E4C40"/>
    <w:rsid w:val="0030117E"/>
    <w:rsid w:val="00310698"/>
    <w:rsid w:val="00341F77"/>
    <w:rsid w:val="0034349C"/>
    <w:rsid w:val="003948DA"/>
    <w:rsid w:val="003D46FC"/>
    <w:rsid w:val="003F2B75"/>
    <w:rsid w:val="004068F1"/>
    <w:rsid w:val="00437642"/>
    <w:rsid w:val="00471C24"/>
    <w:rsid w:val="00483159"/>
    <w:rsid w:val="004D1371"/>
    <w:rsid w:val="004E3C85"/>
    <w:rsid w:val="00501F82"/>
    <w:rsid w:val="00503CA7"/>
    <w:rsid w:val="0051656C"/>
    <w:rsid w:val="00523BC0"/>
    <w:rsid w:val="00526FC9"/>
    <w:rsid w:val="005838FD"/>
    <w:rsid w:val="005869D7"/>
    <w:rsid w:val="00594251"/>
    <w:rsid w:val="005B08B8"/>
    <w:rsid w:val="005D64D1"/>
    <w:rsid w:val="005E0E05"/>
    <w:rsid w:val="005F01F3"/>
    <w:rsid w:val="006237F7"/>
    <w:rsid w:val="00661FC0"/>
    <w:rsid w:val="00662ABA"/>
    <w:rsid w:val="006645DF"/>
    <w:rsid w:val="00704189"/>
    <w:rsid w:val="00714EC7"/>
    <w:rsid w:val="00760110"/>
    <w:rsid w:val="00761B0B"/>
    <w:rsid w:val="00792F7C"/>
    <w:rsid w:val="007C3BA1"/>
    <w:rsid w:val="0081059F"/>
    <w:rsid w:val="0082164C"/>
    <w:rsid w:val="00862509"/>
    <w:rsid w:val="00882D50"/>
    <w:rsid w:val="008941CF"/>
    <w:rsid w:val="008A6BBD"/>
    <w:rsid w:val="008B28E5"/>
    <w:rsid w:val="008D2ABE"/>
    <w:rsid w:val="008E4BDC"/>
    <w:rsid w:val="008F1E2B"/>
    <w:rsid w:val="008F35B0"/>
    <w:rsid w:val="009A07E2"/>
    <w:rsid w:val="009E732F"/>
    <w:rsid w:val="00A07489"/>
    <w:rsid w:val="00A20CB4"/>
    <w:rsid w:val="00A23BC1"/>
    <w:rsid w:val="00A30150"/>
    <w:rsid w:val="00AB0769"/>
    <w:rsid w:val="00AD3D2B"/>
    <w:rsid w:val="00AD597D"/>
    <w:rsid w:val="00AF66AD"/>
    <w:rsid w:val="00B32DE1"/>
    <w:rsid w:val="00B45B46"/>
    <w:rsid w:val="00BD13B7"/>
    <w:rsid w:val="00BE2D13"/>
    <w:rsid w:val="00BF48E1"/>
    <w:rsid w:val="00C14C89"/>
    <w:rsid w:val="00C17ECC"/>
    <w:rsid w:val="00C3515E"/>
    <w:rsid w:val="00C4245C"/>
    <w:rsid w:val="00C55556"/>
    <w:rsid w:val="00C61A9C"/>
    <w:rsid w:val="00C87E95"/>
    <w:rsid w:val="00CA3950"/>
    <w:rsid w:val="00CA4868"/>
    <w:rsid w:val="00CC32FC"/>
    <w:rsid w:val="00CD261E"/>
    <w:rsid w:val="00CE7F4C"/>
    <w:rsid w:val="00D16C9E"/>
    <w:rsid w:val="00D20D18"/>
    <w:rsid w:val="00D23E6C"/>
    <w:rsid w:val="00D400AE"/>
    <w:rsid w:val="00D51DE9"/>
    <w:rsid w:val="00D5558E"/>
    <w:rsid w:val="00D64FA4"/>
    <w:rsid w:val="00D852B1"/>
    <w:rsid w:val="00DA3035"/>
    <w:rsid w:val="00DC457B"/>
    <w:rsid w:val="00DD7D30"/>
    <w:rsid w:val="00E44D33"/>
    <w:rsid w:val="00EA76CF"/>
    <w:rsid w:val="00EB34BA"/>
    <w:rsid w:val="00F00849"/>
    <w:rsid w:val="00F178D1"/>
    <w:rsid w:val="00F64B8F"/>
    <w:rsid w:val="00FA0466"/>
    <w:rsid w:val="00FB5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B1"/>
  </w:style>
  <w:style w:type="paragraph" w:styleId="Heading1">
    <w:name w:val="heading 1"/>
    <w:basedOn w:val="Normal"/>
    <w:next w:val="Normal"/>
    <w:link w:val="Heading1Char"/>
    <w:qFormat/>
    <w:rsid w:val="00792F7C"/>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8F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068F1"/>
    <w:rPr>
      <w:color w:val="0000FF"/>
      <w:u w:val="single"/>
    </w:rPr>
  </w:style>
  <w:style w:type="paragraph" w:styleId="Title">
    <w:name w:val="Title"/>
    <w:basedOn w:val="Normal"/>
    <w:link w:val="TitleChar"/>
    <w:qFormat/>
    <w:rsid w:val="004068F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068F1"/>
    <w:rPr>
      <w:rFonts w:ascii="Times New Roman" w:eastAsia="Times New Roman" w:hAnsi="Times New Roman" w:cs="Times New Roman"/>
      <w:b/>
      <w:bCs/>
      <w:sz w:val="24"/>
      <w:szCs w:val="24"/>
    </w:rPr>
  </w:style>
  <w:style w:type="paragraph" w:styleId="BodyText">
    <w:name w:val="Body Text"/>
    <w:basedOn w:val="Normal"/>
    <w:link w:val="BodyTextChar"/>
    <w:semiHidden/>
    <w:rsid w:val="004068F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4068F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92F7C"/>
    <w:rPr>
      <w:rFonts w:ascii="Arial" w:eastAsia="Times New Roman" w:hAnsi="Arial" w:cs="Arial"/>
      <w:b/>
      <w:bCs/>
      <w:kern w:val="32"/>
      <w:sz w:val="32"/>
      <w:szCs w:val="32"/>
    </w:rPr>
  </w:style>
  <w:style w:type="paragraph" w:styleId="Header">
    <w:name w:val="header"/>
    <w:basedOn w:val="Normal"/>
    <w:link w:val="HeaderChar"/>
    <w:uiPriority w:val="99"/>
    <w:unhideWhenUsed/>
    <w:rsid w:val="0079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7C"/>
  </w:style>
  <w:style w:type="paragraph" w:styleId="Footer">
    <w:name w:val="footer"/>
    <w:basedOn w:val="Normal"/>
    <w:link w:val="FooterChar"/>
    <w:uiPriority w:val="99"/>
    <w:unhideWhenUsed/>
    <w:rsid w:val="0079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7C"/>
  </w:style>
  <w:style w:type="paragraph" w:styleId="BalloonText">
    <w:name w:val="Balloon Text"/>
    <w:basedOn w:val="Normal"/>
    <w:link w:val="BalloonTextChar"/>
    <w:uiPriority w:val="99"/>
    <w:semiHidden/>
    <w:unhideWhenUsed/>
    <w:rsid w:val="00194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83E"/>
    <w:rPr>
      <w:rFonts w:ascii="Tahoma" w:hAnsi="Tahoma" w:cs="Tahoma"/>
      <w:sz w:val="16"/>
      <w:szCs w:val="16"/>
    </w:rPr>
  </w:style>
  <w:style w:type="table" w:styleId="TableGrid">
    <w:name w:val="Table Grid"/>
    <w:basedOn w:val="TableNormal"/>
    <w:uiPriority w:val="59"/>
    <w:rsid w:val="001679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kravarthyakshay@yahoo.com" TargetMode="External"/><Relationship Id="rId13" Type="http://schemas.openxmlformats.org/officeDocument/2006/relationships/hyperlink" Target="mailto:chakravarthyakshay@yahoo.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gbis.ces.iisc.ernet.in/energy/lake2010/abstracts.htm" TargetMode="External"/><Relationship Id="rId12" Type="http://schemas.openxmlformats.org/officeDocument/2006/relationships/hyperlink" Target="mailto:mayarosegeorge@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udupa_sringeri@yahoo.co.i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rbirasal@gmail.com" TargetMode="External"/><Relationship Id="rId5" Type="http://schemas.openxmlformats.org/officeDocument/2006/relationships/footnotes" Target="footnotes.xml"/><Relationship Id="rId15" Type="http://schemas.openxmlformats.org/officeDocument/2006/relationships/hyperlink" Target="mailto:santhu.nrs@gmail.com" TargetMode="External"/><Relationship Id="rId10" Type="http://schemas.openxmlformats.org/officeDocument/2006/relationships/hyperlink" Target="mailto:mbjaikar@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kravarthyakshay@gmail.com" TargetMode="External"/><Relationship Id="rId14" Type="http://schemas.openxmlformats.org/officeDocument/2006/relationships/hyperlink" Target="mailto:chakravarthyakshay@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E17CC1B60342E19A76BEA606144416"/>
        <w:category>
          <w:name w:val="General"/>
          <w:gallery w:val="placeholder"/>
        </w:category>
        <w:types>
          <w:type w:val="bbPlcHdr"/>
        </w:types>
        <w:behaviors>
          <w:behavior w:val="content"/>
        </w:behaviors>
        <w:guid w:val="{4453006A-C497-4743-9FB3-852E10FDDF71}"/>
      </w:docPartPr>
      <w:docPartBody>
        <w:p w:rsidR="00525D93" w:rsidRDefault="00D5202D" w:rsidP="00D5202D">
          <w:pPr>
            <w:pStyle w:val="B2E17CC1B60342E19A76BEA6061444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202D"/>
    <w:rsid w:val="00525D93"/>
    <w:rsid w:val="009101EC"/>
    <w:rsid w:val="00A47D71"/>
    <w:rsid w:val="00B279C5"/>
    <w:rsid w:val="00B75219"/>
    <w:rsid w:val="00D5202D"/>
    <w:rsid w:val="00E75E03"/>
    <w:rsid w:val="00EA2303"/>
    <w:rsid w:val="00F31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E17CC1B60342E19A76BEA606144416">
    <w:name w:val="B2E17CC1B60342E19A76BEA606144416"/>
    <w:rsid w:val="00D5202D"/>
  </w:style>
  <w:style w:type="paragraph" w:customStyle="1" w:styleId="493CCE19C6444F27A1B1DACA35D1D8E9">
    <w:name w:val="493CCE19C6444F27A1B1DACA35D1D8E9"/>
    <w:rsid w:val="00D5202D"/>
  </w:style>
  <w:style w:type="paragraph" w:customStyle="1" w:styleId="29E14870008A4994998895E84118A07E">
    <w:name w:val="29E14870008A4994998895E84118A07E"/>
    <w:rsid w:val="00D520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186F-B1BF-4F1A-8D67-9BF51F94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19</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Lake 2010: Wetlands, Biodiversity and Climate Change</vt:lpstr>
    </vt:vector>
  </TitlesOfParts>
  <Company/>
  <LinksUpToDate>false</LinksUpToDate>
  <CharactersWithSpaces>37812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2010: Wetlands, Biodiversity and Climate Change</dc:title>
  <dc:subject/>
  <dc:creator>tvr</dc:creator>
  <cp:keywords/>
  <dc:description/>
  <cp:lastModifiedBy>DR.T.V.Ramachandra</cp:lastModifiedBy>
  <cp:revision>103</cp:revision>
  <dcterms:created xsi:type="dcterms:W3CDTF">2010-11-12T02:19:00Z</dcterms:created>
  <dcterms:modified xsi:type="dcterms:W3CDTF">2010-11-23T13:36:00Z</dcterms:modified>
</cp:coreProperties>
</file>